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C3825" w14:textId="77777777" w:rsidR="003E543B" w:rsidRPr="007A7AAE" w:rsidRDefault="003E543B" w:rsidP="003E543B">
      <w:pPr>
        <w:jc w:val="left"/>
        <w:rPr>
          <w:b/>
          <w:sz w:val="24"/>
          <w:szCs w:val="24"/>
        </w:rPr>
      </w:pPr>
      <w:r w:rsidRPr="007A7AAE">
        <w:rPr>
          <w:b/>
          <w:sz w:val="24"/>
          <w:szCs w:val="24"/>
        </w:rPr>
        <w:t xml:space="preserve">Příloha č. </w:t>
      </w:r>
      <w:r w:rsidR="006957AF" w:rsidRPr="007A7AAE">
        <w:rPr>
          <w:b/>
          <w:sz w:val="24"/>
          <w:szCs w:val="24"/>
        </w:rPr>
        <w:t>4 výzvy</w:t>
      </w:r>
      <w:r w:rsidRPr="007A7AAE">
        <w:rPr>
          <w:b/>
          <w:sz w:val="24"/>
          <w:szCs w:val="24"/>
        </w:rPr>
        <w:t xml:space="preserve"> – Závazný návrh smlouvy o výpůjčce</w:t>
      </w:r>
    </w:p>
    <w:p w14:paraId="1802C0BB" w14:textId="77777777" w:rsidR="003E543B" w:rsidRDefault="003E543B" w:rsidP="00726B26">
      <w:pPr>
        <w:jc w:val="center"/>
        <w:rPr>
          <w:b/>
          <w:sz w:val="36"/>
          <w:szCs w:val="36"/>
        </w:rPr>
      </w:pPr>
    </w:p>
    <w:p w14:paraId="3CA87EE1" w14:textId="77777777" w:rsidR="00726B26" w:rsidRPr="007A7AAE" w:rsidRDefault="00726B26" w:rsidP="00726B26">
      <w:pPr>
        <w:jc w:val="center"/>
        <w:rPr>
          <w:b/>
          <w:sz w:val="32"/>
          <w:szCs w:val="32"/>
        </w:rPr>
      </w:pPr>
      <w:r w:rsidRPr="007A7AAE">
        <w:rPr>
          <w:b/>
          <w:sz w:val="32"/>
          <w:szCs w:val="32"/>
        </w:rPr>
        <w:t>SMLOUVA</w:t>
      </w:r>
      <w:r w:rsidR="00523814" w:rsidRPr="007A7AAE">
        <w:rPr>
          <w:b/>
          <w:sz w:val="32"/>
          <w:szCs w:val="32"/>
        </w:rPr>
        <w:t xml:space="preserve"> O VÝPŮJČCE</w:t>
      </w:r>
    </w:p>
    <w:p w14:paraId="27185961" w14:textId="77777777" w:rsidR="00726B26" w:rsidRPr="00726B26" w:rsidRDefault="00726B26" w:rsidP="00726B26">
      <w:pPr>
        <w:jc w:val="center"/>
        <w:rPr>
          <w:sz w:val="23"/>
          <w:szCs w:val="23"/>
        </w:rPr>
      </w:pPr>
    </w:p>
    <w:p w14:paraId="6C299755" w14:textId="77777777" w:rsidR="00726B26" w:rsidRPr="007A7AAE" w:rsidRDefault="00726B26" w:rsidP="00726B26">
      <w:pPr>
        <w:jc w:val="center"/>
        <w:rPr>
          <w:sz w:val="20"/>
          <w:szCs w:val="20"/>
        </w:rPr>
      </w:pPr>
      <w:r w:rsidRPr="007A7AAE">
        <w:rPr>
          <w:sz w:val="20"/>
          <w:szCs w:val="20"/>
        </w:rPr>
        <w:t xml:space="preserve">uzavřená níže uvedeného dne, měsíce a roku </w:t>
      </w:r>
      <w:r w:rsidR="001B5F9C" w:rsidRPr="007A7AAE">
        <w:rPr>
          <w:sz w:val="20"/>
          <w:szCs w:val="20"/>
        </w:rPr>
        <w:t>dle ustanovení</w:t>
      </w:r>
      <w:r w:rsidRPr="007A7AAE">
        <w:rPr>
          <w:sz w:val="20"/>
          <w:szCs w:val="20"/>
        </w:rPr>
        <w:t xml:space="preserve"> § </w:t>
      </w:r>
      <w:r w:rsidR="00523814" w:rsidRPr="007A7AAE">
        <w:rPr>
          <w:sz w:val="20"/>
          <w:szCs w:val="20"/>
        </w:rPr>
        <w:t>2193</w:t>
      </w:r>
      <w:r w:rsidRPr="007A7AAE">
        <w:rPr>
          <w:sz w:val="20"/>
          <w:szCs w:val="20"/>
        </w:rPr>
        <w:t xml:space="preserve"> </w:t>
      </w:r>
      <w:r w:rsidR="00D625CC" w:rsidRPr="007A7AAE">
        <w:rPr>
          <w:sz w:val="20"/>
          <w:szCs w:val="20"/>
        </w:rPr>
        <w:t xml:space="preserve">a </w:t>
      </w:r>
      <w:r w:rsidRPr="007A7AAE">
        <w:rPr>
          <w:sz w:val="20"/>
          <w:szCs w:val="20"/>
        </w:rPr>
        <w:t>násl.</w:t>
      </w:r>
      <w:r w:rsidR="00523814" w:rsidRPr="007A7AAE">
        <w:rPr>
          <w:sz w:val="20"/>
          <w:szCs w:val="20"/>
        </w:rPr>
        <w:t xml:space="preserve"> </w:t>
      </w:r>
      <w:r w:rsidRPr="007A7AAE">
        <w:rPr>
          <w:sz w:val="20"/>
          <w:szCs w:val="20"/>
        </w:rPr>
        <w:t>zákona č. 89/2012 Sb., občanský zákoník, v platném znění (dále jen „</w:t>
      </w:r>
      <w:r w:rsidRPr="007A7AAE">
        <w:rPr>
          <w:b/>
          <w:sz w:val="20"/>
          <w:szCs w:val="20"/>
        </w:rPr>
        <w:t>občanský zákoník</w:t>
      </w:r>
      <w:r w:rsidRPr="007A7AAE">
        <w:rPr>
          <w:sz w:val="20"/>
          <w:szCs w:val="20"/>
        </w:rPr>
        <w:t>“), mezi těmito smluvními stranami:</w:t>
      </w:r>
    </w:p>
    <w:p w14:paraId="129F8175" w14:textId="77777777" w:rsidR="00726B26" w:rsidRDefault="00726B26" w:rsidP="00726B26"/>
    <w:p w14:paraId="0C361670" w14:textId="77777777" w:rsidR="003E543B" w:rsidRDefault="003E543B" w:rsidP="00726B26"/>
    <w:p w14:paraId="12076B41" w14:textId="77777777" w:rsidR="003E543B" w:rsidRPr="007A7AAE" w:rsidRDefault="003E543B" w:rsidP="007A7AAE">
      <w:pPr>
        <w:pStyle w:val="Odstavecseseznamem"/>
        <w:numPr>
          <w:ilvl w:val="0"/>
          <w:numId w:val="24"/>
        </w:numPr>
        <w:spacing w:after="0"/>
        <w:ind w:left="426" w:hanging="426"/>
        <w:jc w:val="left"/>
        <w:rPr>
          <w:rFonts w:ascii="Arial" w:hAnsi="Arial"/>
          <w:bCs/>
        </w:rPr>
      </w:pPr>
      <w:r w:rsidRPr="007A7AAE">
        <w:rPr>
          <w:rFonts w:ascii="Arial" w:hAnsi="Arial"/>
          <w:b/>
        </w:rPr>
        <w:t>Nemocnice Pardubického kraje, a.s.</w:t>
      </w:r>
    </w:p>
    <w:p w14:paraId="41AA68AA" w14:textId="77777777" w:rsidR="003E543B" w:rsidRPr="007A7AAE" w:rsidRDefault="003E543B" w:rsidP="007A7AAE">
      <w:pPr>
        <w:pStyle w:val="Odstavec11"/>
        <w:numPr>
          <w:ilvl w:val="0"/>
          <w:numId w:val="0"/>
        </w:numPr>
        <w:tabs>
          <w:tab w:val="left" w:pos="708"/>
          <w:tab w:val="left" w:pos="2268"/>
        </w:tabs>
        <w:spacing w:before="0" w:after="0" w:line="276" w:lineRule="auto"/>
        <w:ind w:left="426"/>
        <w:rPr>
          <w:rFonts w:ascii="Arial" w:hAnsi="Arial" w:cs="Arial"/>
          <w:bCs/>
          <w:szCs w:val="20"/>
        </w:rPr>
      </w:pPr>
      <w:r w:rsidRPr="007A7AAE">
        <w:rPr>
          <w:rFonts w:ascii="Arial" w:hAnsi="Arial" w:cs="Arial"/>
          <w:szCs w:val="20"/>
        </w:rPr>
        <w:t>Sídlo:</w:t>
      </w:r>
      <w:r w:rsidRPr="007A7AAE">
        <w:rPr>
          <w:rFonts w:ascii="Arial" w:hAnsi="Arial" w:cs="Arial"/>
          <w:szCs w:val="20"/>
        </w:rPr>
        <w:tab/>
        <w:t>Kyjevská 44, 532 03 Pardubice</w:t>
      </w:r>
    </w:p>
    <w:p w14:paraId="417E299C" w14:textId="77777777" w:rsidR="003E543B" w:rsidRPr="007A7AAE" w:rsidRDefault="003E543B" w:rsidP="007A7AAE">
      <w:pPr>
        <w:pStyle w:val="Odstavec11"/>
        <w:numPr>
          <w:ilvl w:val="0"/>
          <w:numId w:val="0"/>
        </w:numPr>
        <w:tabs>
          <w:tab w:val="left" w:pos="708"/>
          <w:tab w:val="left" w:pos="2268"/>
        </w:tabs>
        <w:spacing w:before="0" w:after="0" w:line="276" w:lineRule="auto"/>
        <w:ind w:left="426"/>
        <w:rPr>
          <w:rFonts w:ascii="Arial" w:hAnsi="Arial" w:cs="Arial"/>
          <w:szCs w:val="20"/>
        </w:rPr>
      </w:pPr>
      <w:r w:rsidRPr="007A7AAE">
        <w:rPr>
          <w:rFonts w:ascii="Arial" w:hAnsi="Arial" w:cs="Arial"/>
          <w:szCs w:val="20"/>
        </w:rPr>
        <w:t>Zastoupená:</w:t>
      </w:r>
      <w:r w:rsidRPr="007A7AAE">
        <w:rPr>
          <w:rFonts w:ascii="Arial" w:hAnsi="Arial" w:cs="Arial"/>
          <w:szCs w:val="20"/>
        </w:rPr>
        <w:tab/>
        <w:t xml:space="preserve">MUDr. Tomášem Gottvaldem, MHA, předsedou představenstva </w:t>
      </w:r>
    </w:p>
    <w:p w14:paraId="200F1612" w14:textId="77777777" w:rsidR="003E543B" w:rsidRPr="007A7AAE" w:rsidRDefault="003E543B" w:rsidP="007A7AAE">
      <w:pPr>
        <w:spacing w:line="276" w:lineRule="auto"/>
        <w:ind w:left="1419" w:firstLine="849"/>
        <w:rPr>
          <w:sz w:val="20"/>
          <w:szCs w:val="20"/>
        </w:rPr>
      </w:pPr>
      <w:r w:rsidRPr="007A7AAE">
        <w:rPr>
          <w:sz w:val="20"/>
          <w:szCs w:val="20"/>
        </w:rPr>
        <w:t>Ing. Hynkem Raisem, MHA, místopředsedou představenstva</w:t>
      </w:r>
    </w:p>
    <w:p w14:paraId="7DCE868E" w14:textId="77777777" w:rsidR="003E543B" w:rsidRPr="007A7AAE" w:rsidRDefault="003E543B" w:rsidP="007A7AAE">
      <w:pPr>
        <w:tabs>
          <w:tab w:val="left" w:pos="284"/>
          <w:tab w:val="left" w:pos="1134"/>
          <w:tab w:val="left" w:pos="2268"/>
        </w:tabs>
        <w:spacing w:line="276" w:lineRule="auto"/>
        <w:ind w:left="426"/>
        <w:rPr>
          <w:sz w:val="20"/>
          <w:szCs w:val="20"/>
        </w:rPr>
      </w:pPr>
      <w:r w:rsidRPr="007A7AAE">
        <w:rPr>
          <w:sz w:val="20"/>
          <w:szCs w:val="20"/>
        </w:rPr>
        <w:t>bankovní spojení:</w:t>
      </w:r>
      <w:r w:rsidRPr="007A7AAE">
        <w:rPr>
          <w:sz w:val="20"/>
          <w:szCs w:val="20"/>
        </w:rPr>
        <w:tab/>
        <w:t xml:space="preserve">Československá obchodní banka, a.s. </w:t>
      </w:r>
    </w:p>
    <w:p w14:paraId="770CE381" w14:textId="77777777" w:rsidR="003E543B" w:rsidRPr="007A7AAE" w:rsidRDefault="003E543B" w:rsidP="007A7AAE">
      <w:pPr>
        <w:tabs>
          <w:tab w:val="left" w:pos="2268"/>
        </w:tabs>
        <w:spacing w:line="276" w:lineRule="auto"/>
        <w:ind w:left="426"/>
        <w:rPr>
          <w:sz w:val="20"/>
          <w:szCs w:val="20"/>
        </w:rPr>
      </w:pPr>
      <w:r w:rsidRPr="007A7AAE">
        <w:rPr>
          <w:sz w:val="20"/>
          <w:szCs w:val="20"/>
        </w:rPr>
        <w:t>číslo účtu:</w:t>
      </w:r>
      <w:r w:rsidRPr="007A7AAE">
        <w:rPr>
          <w:sz w:val="20"/>
          <w:szCs w:val="20"/>
        </w:rPr>
        <w:tab/>
        <w:t>280123725/0300</w:t>
      </w:r>
    </w:p>
    <w:p w14:paraId="4480B7AF" w14:textId="77777777" w:rsidR="003E543B" w:rsidRPr="007A7AAE" w:rsidRDefault="003E543B" w:rsidP="007A7AAE">
      <w:pPr>
        <w:pStyle w:val="Odstavec11"/>
        <w:numPr>
          <w:ilvl w:val="0"/>
          <w:numId w:val="0"/>
        </w:numPr>
        <w:tabs>
          <w:tab w:val="left" w:pos="708"/>
          <w:tab w:val="left" w:pos="2268"/>
        </w:tabs>
        <w:spacing w:before="0" w:after="0" w:line="276" w:lineRule="auto"/>
        <w:ind w:left="426"/>
        <w:rPr>
          <w:rFonts w:ascii="Arial" w:hAnsi="Arial" w:cs="Arial"/>
          <w:szCs w:val="20"/>
        </w:rPr>
      </w:pPr>
      <w:r w:rsidRPr="007A7AAE">
        <w:rPr>
          <w:rFonts w:ascii="Arial" w:hAnsi="Arial" w:cs="Arial"/>
          <w:szCs w:val="20"/>
        </w:rPr>
        <w:t>IČO:</w:t>
      </w:r>
      <w:r w:rsidRPr="007A7AAE">
        <w:rPr>
          <w:rFonts w:ascii="Arial" w:hAnsi="Arial" w:cs="Arial"/>
          <w:szCs w:val="20"/>
        </w:rPr>
        <w:tab/>
      </w:r>
      <w:r w:rsidRPr="007A7AAE">
        <w:rPr>
          <w:rFonts w:ascii="Arial" w:hAnsi="Arial" w:cs="Arial"/>
          <w:bCs/>
          <w:szCs w:val="20"/>
        </w:rPr>
        <w:t>27520536</w:t>
      </w:r>
    </w:p>
    <w:p w14:paraId="19139D1A" w14:textId="77777777" w:rsidR="003E543B" w:rsidRPr="007A7AAE" w:rsidRDefault="003E543B" w:rsidP="007A7AAE">
      <w:pPr>
        <w:tabs>
          <w:tab w:val="left" w:pos="2268"/>
        </w:tabs>
        <w:spacing w:line="276" w:lineRule="auto"/>
        <w:ind w:firstLine="426"/>
        <w:rPr>
          <w:sz w:val="20"/>
          <w:szCs w:val="20"/>
        </w:rPr>
      </w:pPr>
      <w:r w:rsidRPr="007A7AAE">
        <w:rPr>
          <w:sz w:val="20"/>
          <w:szCs w:val="20"/>
        </w:rPr>
        <w:t>DIČ:</w:t>
      </w:r>
      <w:r w:rsidRPr="007A7AAE">
        <w:rPr>
          <w:sz w:val="20"/>
          <w:szCs w:val="20"/>
        </w:rPr>
        <w:tab/>
        <w:t>CZ27520536</w:t>
      </w:r>
    </w:p>
    <w:p w14:paraId="207EB0D6" w14:textId="77777777" w:rsidR="003E543B" w:rsidRDefault="003E543B" w:rsidP="007A7AAE">
      <w:pPr>
        <w:pStyle w:val="Bezmezer"/>
        <w:spacing w:line="276" w:lineRule="auto"/>
        <w:ind w:left="426"/>
        <w:jc w:val="both"/>
        <w:rPr>
          <w:rFonts w:ascii="Arial" w:hAnsi="Arial" w:cs="Arial"/>
        </w:rPr>
      </w:pPr>
      <w:r w:rsidRPr="007A7AAE">
        <w:rPr>
          <w:rFonts w:ascii="Arial" w:hAnsi="Arial" w:cs="Arial"/>
        </w:rPr>
        <w:t>zapsaná v obchodním rejstříku vedeném u Krajského soudu v Hradci Králové, oddíl B, vložka 2629</w:t>
      </w:r>
    </w:p>
    <w:p w14:paraId="5498F3D8" w14:textId="70B1B1A9" w:rsidR="00C003DF" w:rsidRPr="007A7AAE" w:rsidRDefault="00C003DF" w:rsidP="007A7AAE">
      <w:pPr>
        <w:pStyle w:val="Bezmezer"/>
        <w:spacing w:line="276" w:lineRule="auto"/>
        <w:ind w:left="426"/>
        <w:jc w:val="both"/>
        <w:rPr>
          <w:rFonts w:ascii="Arial" w:hAnsi="Arial" w:cs="Arial"/>
        </w:rPr>
      </w:pPr>
      <w:r w:rsidRPr="00C003DF">
        <w:rPr>
          <w:rFonts w:ascii="Arial" w:hAnsi="Arial" w:cs="Arial"/>
        </w:rPr>
        <w:t xml:space="preserve">ID datové schránky: </w:t>
      </w:r>
      <w:proofErr w:type="spellStart"/>
      <w:r w:rsidRPr="00C003DF">
        <w:rPr>
          <w:rFonts w:ascii="Arial" w:hAnsi="Arial" w:cs="Arial"/>
        </w:rPr>
        <w:t>eiefkcs</w:t>
      </w:r>
      <w:proofErr w:type="spellEnd"/>
    </w:p>
    <w:p w14:paraId="3752B2AC" w14:textId="77777777" w:rsidR="003E543B" w:rsidRPr="007A7AAE" w:rsidRDefault="003E543B" w:rsidP="007A7AAE">
      <w:pPr>
        <w:spacing w:line="276" w:lineRule="auto"/>
        <w:ind w:left="426"/>
        <w:rPr>
          <w:sz w:val="20"/>
          <w:szCs w:val="20"/>
        </w:rPr>
      </w:pPr>
      <w:r w:rsidRPr="007A7AAE">
        <w:rPr>
          <w:sz w:val="20"/>
          <w:szCs w:val="20"/>
        </w:rPr>
        <w:t>Kontaktní osoba ve věcech technických: …………</w:t>
      </w:r>
      <w:proofErr w:type="gramStart"/>
      <w:r w:rsidRPr="007A7AAE">
        <w:rPr>
          <w:sz w:val="20"/>
          <w:szCs w:val="20"/>
        </w:rPr>
        <w:t>…….</w:t>
      </w:r>
      <w:proofErr w:type="gramEnd"/>
      <w:r w:rsidRPr="007A7AAE">
        <w:rPr>
          <w:sz w:val="20"/>
          <w:szCs w:val="20"/>
        </w:rPr>
        <w:t>, e-mail: ……………., tel. ……………...</w:t>
      </w:r>
    </w:p>
    <w:p w14:paraId="7CFD1D8F" w14:textId="222A0BF0" w:rsidR="003E543B" w:rsidRPr="007A7AAE" w:rsidRDefault="003E543B" w:rsidP="00C003DF">
      <w:pPr>
        <w:spacing w:line="276" w:lineRule="auto"/>
        <w:ind w:left="426"/>
        <w:rPr>
          <w:sz w:val="20"/>
          <w:szCs w:val="20"/>
        </w:rPr>
      </w:pPr>
      <w:r w:rsidRPr="007A7AAE">
        <w:rPr>
          <w:sz w:val="20"/>
          <w:szCs w:val="20"/>
        </w:rPr>
        <w:t>Tel.: +420 466 011 111 nebo +420 467 431 111</w:t>
      </w:r>
    </w:p>
    <w:p w14:paraId="1563DEE1" w14:textId="77777777" w:rsidR="003E543B" w:rsidRPr="007A7AAE" w:rsidRDefault="003E543B" w:rsidP="007A7AAE">
      <w:pPr>
        <w:spacing w:line="276" w:lineRule="auto"/>
        <w:rPr>
          <w:sz w:val="20"/>
          <w:szCs w:val="20"/>
        </w:rPr>
      </w:pPr>
      <w:r w:rsidRPr="007A7AAE">
        <w:rPr>
          <w:sz w:val="20"/>
          <w:szCs w:val="20"/>
        </w:rPr>
        <w:t>dále jen „</w:t>
      </w:r>
      <w:r w:rsidRPr="007A7AAE">
        <w:rPr>
          <w:b/>
          <w:bCs/>
          <w:sz w:val="20"/>
          <w:szCs w:val="20"/>
        </w:rPr>
        <w:t>Vypůjčitel</w:t>
      </w:r>
      <w:r w:rsidRPr="007A7AAE">
        <w:rPr>
          <w:sz w:val="20"/>
          <w:szCs w:val="20"/>
        </w:rPr>
        <w:t>“ nebo „</w:t>
      </w:r>
      <w:proofErr w:type="spellStart"/>
      <w:r w:rsidRPr="007A7AAE">
        <w:rPr>
          <w:b/>
          <w:bCs/>
          <w:sz w:val="20"/>
          <w:szCs w:val="20"/>
        </w:rPr>
        <w:t>Objednatel</w:t>
      </w:r>
      <w:r w:rsidRPr="007A7AAE">
        <w:rPr>
          <w:sz w:val="20"/>
          <w:szCs w:val="20"/>
        </w:rPr>
        <w:t>“na</w:t>
      </w:r>
      <w:proofErr w:type="spellEnd"/>
      <w:r w:rsidRPr="007A7AAE">
        <w:rPr>
          <w:sz w:val="20"/>
          <w:szCs w:val="20"/>
        </w:rPr>
        <w:t xml:space="preserve"> straně jedné</w:t>
      </w:r>
    </w:p>
    <w:p w14:paraId="336A0ED1" w14:textId="77777777" w:rsidR="003E543B" w:rsidRDefault="003E543B" w:rsidP="003E543B">
      <w:pPr>
        <w:tabs>
          <w:tab w:val="left" w:pos="284"/>
        </w:tabs>
      </w:pPr>
    </w:p>
    <w:p w14:paraId="06C740CB" w14:textId="77777777" w:rsidR="003E543B" w:rsidRDefault="003E543B" w:rsidP="003E543B">
      <w:r>
        <w:t>a</w:t>
      </w:r>
    </w:p>
    <w:p w14:paraId="250D6F8F" w14:textId="77777777" w:rsidR="003E543B" w:rsidRDefault="003E543B" w:rsidP="003E543B"/>
    <w:p w14:paraId="0F7D8330" w14:textId="77777777" w:rsidR="003E543B" w:rsidRPr="007A7AAE" w:rsidRDefault="003E543B" w:rsidP="007A7AAE">
      <w:pPr>
        <w:pStyle w:val="Odstavecseseznamem"/>
        <w:numPr>
          <w:ilvl w:val="0"/>
          <w:numId w:val="24"/>
        </w:numPr>
        <w:spacing w:after="0"/>
        <w:ind w:left="426" w:hanging="426"/>
        <w:jc w:val="left"/>
        <w:rPr>
          <w:rFonts w:ascii="Times New Roman" w:hAnsi="Times New Roman" w:cs="Times New Roman"/>
          <w:bCs/>
        </w:rPr>
      </w:pPr>
      <w:r w:rsidRPr="007A7AAE">
        <w:rPr>
          <w:rFonts w:ascii="Arial" w:hAnsi="Arial"/>
          <w:bCs/>
          <w:highlight w:val="yellow"/>
        </w:rPr>
        <w:t>……………………………………………</w:t>
      </w:r>
      <w:r w:rsidRPr="007A7AAE">
        <w:rPr>
          <w:rFonts w:ascii="Times New Roman" w:hAnsi="Times New Roman" w:cs="Times New Roman"/>
          <w:bCs/>
        </w:rPr>
        <w:t xml:space="preserve"> </w:t>
      </w:r>
      <w:r w:rsidRPr="007A7AAE">
        <w:rPr>
          <w:rFonts w:ascii="Arial" w:hAnsi="Arial"/>
          <w:bCs/>
          <w:i/>
          <w:iCs/>
        </w:rPr>
        <w:t>doplní účastník</w:t>
      </w:r>
    </w:p>
    <w:p w14:paraId="5D1E91CA" w14:textId="77777777" w:rsidR="003E543B" w:rsidRPr="007A7AAE" w:rsidRDefault="003E543B" w:rsidP="007A7AAE">
      <w:pPr>
        <w:pStyle w:val="Odstavec11"/>
        <w:numPr>
          <w:ilvl w:val="0"/>
          <w:numId w:val="0"/>
        </w:numPr>
        <w:tabs>
          <w:tab w:val="left" w:pos="2268"/>
        </w:tabs>
        <w:spacing w:before="0" w:after="0" w:line="276" w:lineRule="auto"/>
        <w:ind w:left="426"/>
        <w:rPr>
          <w:rFonts w:ascii="Arial" w:hAnsi="Arial" w:cs="Arial"/>
          <w:bCs/>
          <w:szCs w:val="20"/>
        </w:rPr>
      </w:pPr>
      <w:r w:rsidRPr="007A7AAE">
        <w:rPr>
          <w:rFonts w:ascii="Arial" w:hAnsi="Arial" w:cs="Arial"/>
          <w:szCs w:val="20"/>
        </w:rPr>
        <w:t xml:space="preserve">Sídlo: </w:t>
      </w:r>
      <w:r w:rsidRPr="007A7AAE">
        <w:rPr>
          <w:rFonts w:ascii="Arial" w:hAnsi="Arial" w:cs="Arial"/>
          <w:szCs w:val="20"/>
        </w:rPr>
        <w:tab/>
      </w:r>
      <w:r w:rsidRPr="007A7AAE">
        <w:rPr>
          <w:rFonts w:ascii="Arial" w:hAnsi="Arial" w:cs="Arial"/>
          <w:szCs w:val="20"/>
          <w:highlight w:val="yellow"/>
        </w:rPr>
        <w:t>………………………</w:t>
      </w:r>
      <w:r w:rsidRPr="007A7AAE">
        <w:rPr>
          <w:rFonts w:ascii="Arial" w:hAnsi="Arial" w:cs="Arial"/>
          <w:szCs w:val="20"/>
        </w:rPr>
        <w:t xml:space="preserve"> </w:t>
      </w:r>
      <w:r w:rsidRPr="007A7AAE">
        <w:rPr>
          <w:rFonts w:ascii="Arial" w:hAnsi="Arial" w:cs="Arial"/>
          <w:i/>
          <w:iCs/>
          <w:szCs w:val="20"/>
        </w:rPr>
        <w:t>doplní účastník</w:t>
      </w:r>
      <w:r w:rsidRPr="007A7AAE">
        <w:rPr>
          <w:rFonts w:ascii="Arial" w:hAnsi="Arial" w:cs="Arial"/>
          <w:szCs w:val="20"/>
        </w:rPr>
        <w:tab/>
      </w:r>
      <w:r w:rsidRPr="007A7AAE">
        <w:rPr>
          <w:rFonts w:ascii="Arial" w:hAnsi="Arial" w:cs="Arial"/>
          <w:szCs w:val="20"/>
        </w:rPr>
        <w:tab/>
      </w:r>
    </w:p>
    <w:p w14:paraId="78CBEBEA" w14:textId="77777777" w:rsidR="003E543B" w:rsidRPr="007A7AAE" w:rsidRDefault="003E543B" w:rsidP="007A7AAE">
      <w:pPr>
        <w:pStyle w:val="Odstavec11"/>
        <w:numPr>
          <w:ilvl w:val="0"/>
          <w:numId w:val="0"/>
        </w:numPr>
        <w:tabs>
          <w:tab w:val="left" w:pos="2268"/>
        </w:tabs>
        <w:spacing w:before="0" w:after="0" w:line="276" w:lineRule="auto"/>
        <w:ind w:left="426"/>
        <w:rPr>
          <w:rFonts w:ascii="Arial" w:hAnsi="Arial" w:cs="Arial"/>
          <w:szCs w:val="20"/>
        </w:rPr>
      </w:pPr>
      <w:r w:rsidRPr="007A7AAE">
        <w:rPr>
          <w:rFonts w:ascii="Arial" w:hAnsi="Arial" w:cs="Arial"/>
          <w:szCs w:val="20"/>
        </w:rPr>
        <w:t>Zastoupená:</w:t>
      </w:r>
      <w:r w:rsidRPr="007A7AAE">
        <w:rPr>
          <w:rFonts w:ascii="Arial" w:hAnsi="Arial" w:cs="Arial"/>
          <w:szCs w:val="20"/>
        </w:rPr>
        <w:tab/>
      </w:r>
      <w:r w:rsidRPr="007A7AAE">
        <w:rPr>
          <w:rFonts w:ascii="Arial" w:hAnsi="Arial" w:cs="Arial"/>
          <w:szCs w:val="20"/>
          <w:highlight w:val="yellow"/>
        </w:rPr>
        <w:t>………………………</w:t>
      </w:r>
      <w:r w:rsidRPr="007A7AAE">
        <w:rPr>
          <w:rFonts w:ascii="Arial" w:hAnsi="Arial" w:cs="Arial"/>
          <w:szCs w:val="20"/>
        </w:rPr>
        <w:t xml:space="preserve"> </w:t>
      </w:r>
      <w:r w:rsidRPr="007A7AAE">
        <w:rPr>
          <w:rFonts w:ascii="Arial" w:hAnsi="Arial" w:cs="Arial"/>
          <w:i/>
          <w:iCs/>
          <w:szCs w:val="20"/>
        </w:rPr>
        <w:t>doplní účastník</w:t>
      </w:r>
      <w:r w:rsidRPr="007A7AAE">
        <w:rPr>
          <w:rFonts w:ascii="Arial" w:hAnsi="Arial" w:cs="Arial"/>
          <w:szCs w:val="20"/>
        </w:rPr>
        <w:tab/>
      </w:r>
      <w:r w:rsidRPr="007A7AAE">
        <w:rPr>
          <w:rFonts w:ascii="Arial" w:hAnsi="Arial" w:cs="Arial"/>
          <w:szCs w:val="20"/>
        </w:rPr>
        <w:tab/>
      </w:r>
    </w:p>
    <w:p w14:paraId="422661AD" w14:textId="77777777" w:rsidR="003E543B" w:rsidRPr="007A7AAE" w:rsidRDefault="003E543B" w:rsidP="007A7AAE">
      <w:pPr>
        <w:tabs>
          <w:tab w:val="left" w:pos="2268"/>
        </w:tabs>
        <w:spacing w:line="276" w:lineRule="auto"/>
        <w:ind w:left="426"/>
        <w:rPr>
          <w:sz w:val="20"/>
          <w:szCs w:val="20"/>
        </w:rPr>
      </w:pPr>
      <w:r w:rsidRPr="007A7AAE">
        <w:rPr>
          <w:sz w:val="20"/>
          <w:szCs w:val="20"/>
        </w:rPr>
        <w:t>bankovní spojení:</w:t>
      </w:r>
      <w:r w:rsidRPr="007A7AAE">
        <w:rPr>
          <w:sz w:val="20"/>
          <w:szCs w:val="20"/>
        </w:rPr>
        <w:tab/>
      </w:r>
      <w:r w:rsidRPr="007A7AAE">
        <w:rPr>
          <w:sz w:val="20"/>
          <w:szCs w:val="20"/>
          <w:highlight w:val="yellow"/>
        </w:rPr>
        <w:t>………………………</w:t>
      </w:r>
      <w:r w:rsidRPr="007A7AAE">
        <w:rPr>
          <w:sz w:val="20"/>
          <w:szCs w:val="20"/>
        </w:rPr>
        <w:t xml:space="preserve"> </w:t>
      </w:r>
      <w:r w:rsidRPr="007A7AAE">
        <w:rPr>
          <w:bCs/>
          <w:i/>
          <w:iCs/>
          <w:sz w:val="20"/>
          <w:szCs w:val="20"/>
        </w:rPr>
        <w:t>doplní účastník</w:t>
      </w:r>
      <w:r w:rsidRPr="007A7AAE">
        <w:rPr>
          <w:sz w:val="20"/>
          <w:szCs w:val="20"/>
        </w:rPr>
        <w:tab/>
      </w:r>
    </w:p>
    <w:p w14:paraId="557DF274" w14:textId="77777777" w:rsidR="003E543B" w:rsidRPr="007A7AAE" w:rsidRDefault="003E543B" w:rsidP="007A7AAE">
      <w:pPr>
        <w:tabs>
          <w:tab w:val="left" w:pos="2268"/>
        </w:tabs>
        <w:spacing w:line="276" w:lineRule="auto"/>
        <w:ind w:left="426"/>
        <w:rPr>
          <w:sz w:val="20"/>
          <w:szCs w:val="20"/>
        </w:rPr>
      </w:pPr>
      <w:r w:rsidRPr="007A7AAE">
        <w:rPr>
          <w:sz w:val="20"/>
          <w:szCs w:val="20"/>
        </w:rPr>
        <w:t>číslo účtu:</w:t>
      </w:r>
      <w:r w:rsidRPr="007A7AAE">
        <w:rPr>
          <w:sz w:val="20"/>
          <w:szCs w:val="20"/>
        </w:rPr>
        <w:tab/>
      </w:r>
      <w:r w:rsidRPr="007A7AAE">
        <w:rPr>
          <w:sz w:val="20"/>
          <w:szCs w:val="20"/>
          <w:highlight w:val="yellow"/>
        </w:rPr>
        <w:t>………………………</w:t>
      </w:r>
      <w:r w:rsidRPr="007A7AAE">
        <w:rPr>
          <w:sz w:val="20"/>
          <w:szCs w:val="20"/>
        </w:rPr>
        <w:t xml:space="preserve"> </w:t>
      </w:r>
      <w:r w:rsidRPr="007A7AAE">
        <w:rPr>
          <w:bCs/>
          <w:i/>
          <w:iCs/>
          <w:sz w:val="20"/>
          <w:szCs w:val="20"/>
        </w:rPr>
        <w:t>doplní účastník</w:t>
      </w:r>
      <w:r w:rsidRPr="007A7AAE">
        <w:rPr>
          <w:sz w:val="20"/>
          <w:szCs w:val="20"/>
        </w:rPr>
        <w:tab/>
      </w:r>
      <w:r w:rsidRPr="007A7AAE">
        <w:rPr>
          <w:sz w:val="20"/>
          <w:szCs w:val="20"/>
        </w:rPr>
        <w:tab/>
      </w:r>
    </w:p>
    <w:p w14:paraId="5BCB265A" w14:textId="77777777" w:rsidR="003E543B" w:rsidRPr="007A7AAE" w:rsidRDefault="003E543B" w:rsidP="007A7AAE">
      <w:pPr>
        <w:pStyle w:val="Odstavec11"/>
        <w:numPr>
          <w:ilvl w:val="0"/>
          <w:numId w:val="0"/>
        </w:numPr>
        <w:tabs>
          <w:tab w:val="left" w:pos="2268"/>
        </w:tabs>
        <w:spacing w:before="0" w:after="0" w:line="276" w:lineRule="auto"/>
        <w:ind w:left="426"/>
        <w:rPr>
          <w:rFonts w:ascii="Arial" w:hAnsi="Arial" w:cs="Arial"/>
          <w:szCs w:val="20"/>
        </w:rPr>
      </w:pPr>
      <w:r w:rsidRPr="007A7AAE">
        <w:rPr>
          <w:rFonts w:ascii="Arial" w:hAnsi="Arial" w:cs="Arial"/>
          <w:szCs w:val="20"/>
        </w:rPr>
        <w:t>IČO:</w:t>
      </w:r>
      <w:r w:rsidRPr="007A7AAE">
        <w:rPr>
          <w:rFonts w:ascii="Arial" w:hAnsi="Arial" w:cs="Arial"/>
          <w:szCs w:val="20"/>
        </w:rPr>
        <w:tab/>
      </w:r>
      <w:r w:rsidRPr="007A7AAE">
        <w:rPr>
          <w:rFonts w:ascii="Arial" w:hAnsi="Arial" w:cs="Arial"/>
          <w:szCs w:val="20"/>
          <w:highlight w:val="yellow"/>
        </w:rPr>
        <w:t>………………………</w:t>
      </w:r>
      <w:r w:rsidRPr="007A7AAE">
        <w:rPr>
          <w:rFonts w:ascii="Arial" w:hAnsi="Arial" w:cs="Arial"/>
          <w:szCs w:val="20"/>
        </w:rPr>
        <w:t xml:space="preserve"> </w:t>
      </w:r>
      <w:r w:rsidRPr="007A7AAE">
        <w:rPr>
          <w:rFonts w:ascii="Arial" w:hAnsi="Arial" w:cs="Arial"/>
          <w:bCs/>
          <w:i/>
          <w:iCs/>
          <w:szCs w:val="20"/>
        </w:rPr>
        <w:t>doplní účastník</w:t>
      </w:r>
      <w:r w:rsidRPr="007A7AAE">
        <w:rPr>
          <w:rFonts w:ascii="Arial" w:hAnsi="Arial" w:cs="Arial"/>
          <w:szCs w:val="20"/>
        </w:rPr>
        <w:tab/>
      </w:r>
      <w:r w:rsidRPr="007A7AAE">
        <w:rPr>
          <w:rFonts w:ascii="Arial" w:hAnsi="Arial" w:cs="Arial"/>
          <w:szCs w:val="20"/>
        </w:rPr>
        <w:tab/>
      </w:r>
    </w:p>
    <w:p w14:paraId="1B8B3F36" w14:textId="77777777" w:rsidR="003E543B" w:rsidRPr="007A7AAE" w:rsidRDefault="003E543B" w:rsidP="007A7AAE">
      <w:pPr>
        <w:tabs>
          <w:tab w:val="left" w:pos="2268"/>
        </w:tabs>
        <w:spacing w:line="276" w:lineRule="auto"/>
        <w:ind w:firstLine="426"/>
        <w:rPr>
          <w:sz w:val="20"/>
          <w:szCs w:val="20"/>
        </w:rPr>
      </w:pPr>
      <w:r w:rsidRPr="007A7AAE">
        <w:rPr>
          <w:sz w:val="20"/>
          <w:szCs w:val="20"/>
        </w:rPr>
        <w:t>DIČ:</w:t>
      </w:r>
      <w:r w:rsidRPr="007A7AAE">
        <w:rPr>
          <w:sz w:val="20"/>
          <w:szCs w:val="20"/>
        </w:rPr>
        <w:tab/>
      </w:r>
      <w:r w:rsidRPr="007A7AAE">
        <w:rPr>
          <w:sz w:val="20"/>
          <w:szCs w:val="20"/>
          <w:highlight w:val="yellow"/>
        </w:rPr>
        <w:t>………………………</w:t>
      </w:r>
      <w:r w:rsidRPr="007A7AAE">
        <w:rPr>
          <w:sz w:val="20"/>
          <w:szCs w:val="20"/>
        </w:rPr>
        <w:t xml:space="preserve"> </w:t>
      </w:r>
      <w:r w:rsidRPr="007A7AAE">
        <w:rPr>
          <w:bCs/>
          <w:i/>
          <w:iCs/>
          <w:sz w:val="20"/>
          <w:szCs w:val="20"/>
        </w:rPr>
        <w:t>doplní účastník</w:t>
      </w:r>
      <w:r w:rsidRPr="007A7AAE">
        <w:rPr>
          <w:sz w:val="20"/>
          <w:szCs w:val="20"/>
        </w:rPr>
        <w:tab/>
      </w:r>
      <w:r w:rsidRPr="007A7AAE">
        <w:rPr>
          <w:sz w:val="20"/>
          <w:szCs w:val="20"/>
        </w:rPr>
        <w:tab/>
      </w:r>
    </w:p>
    <w:p w14:paraId="4804BF67" w14:textId="77777777" w:rsidR="003E543B" w:rsidRDefault="003E543B" w:rsidP="007A7AAE">
      <w:pPr>
        <w:pStyle w:val="Bezmezer"/>
        <w:spacing w:line="276" w:lineRule="auto"/>
        <w:ind w:left="426"/>
        <w:jc w:val="both"/>
        <w:rPr>
          <w:rFonts w:ascii="Arial" w:hAnsi="Arial" w:cs="Arial"/>
        </w:rPr>
      </w:pPr>
      <w:r w:rsidRPr="007A7AAE">
        <w:rPr>
          <w:rFonts w:ascii="Arial" w:hAnsi="Arial" w:cs="Arial"/>
        </w:rPr>
        <w:t xml:space="preserve">zapsaná v obchodním rejstříku vedeném u </w:t>
      </w:r>
      <w:r w:rsidRPr="007A7AAE">
        <w:rPr>
          <w:rFonts w:ascii="Arial" w:hAnsi="Arial" w:cs="Arial"/>
          <w:highlight w:val="yellow"/>
        </w:rPr>
        <w:t>…………….</w:t>
      </w:r>
      <w:r w:rsidRPr="007A7AAE">
        <w:rPr>
          <w:rFonts w:ascii="Arial" w:hAnsi="Arial" w:cs="Arial"/>
        </w:rPr>
        <w:t xml:space="preserve"> soudu v </w:t>
      </w:r>
      <w:r w:rsidRPr="007A7AAE">
        <w:rPr>
          <w:rFonts w:ascii="Arial" w:hAnsi="Arial" w:cs="Arial"/>
          <w:highlight w:val="yellow"/>
        </w:rPr>
        <w:t>……</w:t>
      </w:r>
      <w:proofErr w:type="gramStart"/>
      <w:r w:rsidRPr="007A7AAE">
        <w:rPr>
          <w:rFonts w:ascii="Arial" w:hAnsi="Arial" w:cs="Arial"/>
          <w:highlight w:val="yellow"/>
        </w:rPr>
        <w:t>…….</w:t>
      </w:r>
      <w:proofErr w:type="gramEnd"/>
      <w:r w:rsidRPr="007A7AAE">
        <w:rPr>
          <w:rFonts w:ascii="Arial" w:hAnsi="Arial" w:cs="Arial"/>
          <w:highlight w:val="yellow"/>
        </w:rPr>
        <w:t>.,</w:t>
      </w:r>
      <w:r w:rsidRPr="007A7AAE">
        <w:rPr>
          <w:rFonts w:ascii="Arial" w:hAnsi="Arial" w:cs="Arial"/>
        </w:rPr>
        <w:t xml:space="preserve"> oddíl </w:t>
      </w:r>
      <w:r w:rsidRPr="007A7AAE">
        <w:rPr>
          <w:rFonts w:ascii="Arial" w:hAnsi="Arial" w:cs="Arial"/>
          <w:highlight w:val="yellow"/>
        </w:rPr>
        <w:t>….,</w:t>
      </w:r>
      <w:r w:rsidRPr="007A7AAE">
        <w:rPr>
          <w:rFonts w:ascii="Arial" w:hAnsi="Arial" w:cs="Arial"/>
        </w:rPr>
        <w:t xml:space="preserve"> vložka </w:t>
      </w:r>
      <w:r w:rsidRPr="007A7AAE">
        <w:rPr>
          <w:rFonts w:ascii="Arial" w:hAnsi="Arial" w:cs="Arial"/>
          <w:highlight w:val="yellow"/>
        </w:rPr>
        <w:t>………</w:t>
      </w:r>
    </w:p>
    <w:p w14:paraId="1667BBA2" w14:textId="52265812" w:rsidR="00C003DF" w:rsidRPr="007A7AAE" w:rsidRDefault="00C003DF" w:rsidP="007A7AAE">
      <w:pPr>
        <w:pStyle w:val="Bezmezer"/>
        <w:spacing w:line="276" w:lineRule="auto"/>
        <w:ind w:left="426"/>
        <w:jc w:val="both"/>
        <w:rPr>
          <w:rFonts w:ascii="Arial" w:hAnsi="Arial" w:cs="Arial"/>
        </w:rPr>
      </w:pPr>
      <w:r w:rsidRPr="00C003DF">
        <w:rPr>
          <w:rFonts w:ascii="Arial" w:hAnsi="Arial" w:cs="Arial"/>
        </w:rPr>
        <w:t>ID datové schránky: ……………. doplní účastník</w:t>
      </w:r>
    </w:p>
    <w:p w14:paraId="792FA283" w14:textId="77777777" w:rsidR="003E543B" w:rsidRPr="007A7AAE" w:rsidRDefault="003E543B" w:rsidP="007A7AAE">
      <w:pPr>
        <w:spacing w:line="276" w:lineRule="auto"/>
        <w:ind w:left="426"/>
        <w:rPr>
          <w:sz w:val="20"/>
          <w:szCs w:val="20"/>
        </w:rPr>
      </w:pPr>
      <w:r w:rsidRPr="007A7AAE">
        <w:rPr>
          <w:sz w:val="20"/>
          <w:szCs w:val="20"/>
        </w:rPr>
        <w:t xml:space="preserve">Kontaktní osoba ve věcech technických: </w:t>
      </w:r>
      <w:r w:rsidRPr="007A7AAE">
        <w:rPr>
          <w:sz w:val="20"/>
          <w:szCs w:val="20"/>
          <w:highlight w:val="yellow"/>
        </w:rPr>
        <w:t>…………………</w:t>
      </w:r>
      <w:r w:rsidRPr="007A7AAE">
        <w:rPr>
          <w:sz w:val="20"/>
          <w:szCs w:val="20"/>
        </w:rPr>
        <w:t xml:space="preserve">, e-mail: </w:t>
      </w:r>
      <w:r w:rsidRPr="007A7AAE">
        <w:rPr>
          <w:sz w:val="20"/>
          <w:szCs w:val="20"/>
          <w:highlight w:val="yellow"/>
        </w:rPr>
        <w:t>………</w:t>
      </w:r>
      <w:proofErr w:type="gramStart"/>
      <w:r w:rsidRPr="007A7AAE">
        <w:rPr>
          <w:sz w:val="20"/>
          <w:szCs w:val="20"/>
          <w:highlight w:val="yellow"/>
        </w:rPr>
        <w:t>…….</w:t>
      </w:r>
      <w:proofErr w:type="gramEnd"/>
      <w:r w:rsidRPr="007A7AAE">
        <w:rPr>
          <w:sz w:val="20"/>
          <w:szCs w:val="20"/>
        </w:rPr>
        <w:t xml:space="preserve">, tel. </w:t>
      </w:r>
      <w:r w:rsidRPr="007A7AAE">
        <w:rPr>
          <w:sz w:val="20"/>
          <w:szCs w:val="20"/>
          <w:highlight w:val="yellow"/>
        </w:rPr>
        <w:t>……………</w:t>
      </w:r>
    </w:p>
    <w:p w14:paraId="337A8276" w14:textId="77777777" w:rsidR="003E543B" w:rsidRPr="007A7AAE" w:rsidRDefault="003E543B" w:rsidP="007A7AAE">
      <w:pPr>
        <w:tabs>
          <w:tab w:val="left" w:pos="426"/>
        </w:tabs>
        <w:spacing w:line="276" w:lineRule="auto"/>
        <w:rPr>
          <w:sz w:val="20"/>
          <w:szCs w:val="20"/>
        </w:rPr>
      </w:pPr>
      <w:r w:rsidRPr="007A7AAE">
        <w:rPr>
          <w:sz w:val="20"/>
          <w:szCs w:val="20"/>
        </w:rPr>
        <w:tab/>
        <w:t xml:space="preserve">Kontaktní e-mail: </w:t>
      </w:r>
      <w:r w:rsidRPr="007A7AAE">
        <w:rPr>
          <w:sz w:val="20"/>
          <w:szCs w:val="20"/>
          <w:highlight w:val="yellow"/>
        </w:rPr>
        <w:t>……………….</w:t>
      </w:r>
      <w:r w:rsidRPr="007A7AAE">
        <w:rPr>
          <w:sz w:val="20"/>
          <w:szCs w:val="20"/>
        </w:rPr>
        <w:t xml:space="preserve"> </w:t>
      </w:r>
      <w:r w:rsidRPr="007A7AAE">
        <w:rPr>
          <w:i/>
          <w:iCs/>
          <w:sz w:val="20"/>
          <w:szCs w:val="20"/>
        </w:rPr>
        <w:t>doplní účastník</w:t>
      </w:r>
    </w:p>
    <w:p w14:paraId="58546E87" w14:textId="7494D8AF" w:rsidR="00726B26" w:rsidRPr="007A7AAE" w:rsidRDefault="003E543B" w:rsidP="007A7AAE">
      <w:pPr>
        <w:spacing w:line="276" w:lineRule="auto"/>
        <w:rPr>
          <w:rStyle w:val="platne1"/>
          <w:sz w:val="20"/>
          <w:szCs w:val="20"/>
        </w:rPr>
      </w:pPr>
      <w:r w:rsidRPr="007A7AAE">
        <w:rPr>
          <w:sz w:val="20"/>
          <w:szCs w:val="20"/>
        </w:rPr>
        <w:t>dále jen „</w:t>
      </w:r>
      <w:r w:rsidRPr="007A7AAE">
        <w:rPr>
          <w:b/>
          <w:bCs/>
          <w:sz w:val="20"/>
          <w:szCs w:val="20"/>
        </w:rPr>
        <w:t>Půjčitel</w:t>
      </w:r>
      <w:r w:rsidRPr="007A7AAE">
        <w:rPr>
          <w:sz w:val="20"/>
          <w:szCs w:val="20"/>
        </w:rPr>
        <w:t>“ na straně druhé</w:t>
      </w:r>
      <w:r w:rsidR="007A7AAE">
        <w:rPr>
          <w:sz w:val="20"/>
          <w:szCs w:val="20"/>
        </w:rPr>
        <w:t>,</w:t>
      </w:r>
    </w:p>
    <w:p w14:paraId="2FBDBA65" w14:textId="77777777" w:rsidR="00726B26" w:rsidRPr="002B77A6" w:rsidRDefault="00726B26" w:rsidP="00726B26">
      <w:pPr>
        <w:rPr>
          <w:rStyle w:val="platne1"/>
        </w:rPr>
      </w:pPr>
    </w:p>
    <w:p w14:paraId="1CA47D39" w14:textId="77777777" w:rsidR="00726B26" w:rsidRPr="007A7AAE" w:rsidRDefault="001B5F9C" w:rsidP="007A7AAE">
      <w:pPr>
        <w:jc w:val="left"/>
        <w:rPr>
          <w:rStyle w:val="platne1"/>
          <w:sz w:val="20"/>
          <w:szCs w:val="20"/>
        </w:rPr>
      </w:pPr>
      <w:r w:rsidRPr="007A7AAE">
        <w:rPr>
          <w:rStyle w:val="platne1"/>
          <w:sz w:val="20"/>
          <w:szCs w:val="20"/>
        </w:rPr>
        <w:t xml:space="preserve">a to </w:t>
      </w:r>
      <w:r w:rsidR="00726B26" w:rsidRPr="007A7AAE">
        <w:rPr>
          <w:rStyle w:val="platne1"/>
          <w:sz w:val="20"/>
          <w:szCs w:val="20"/>
        </w:rPr>
        <w:t>v následujícím znění:</w:t>
      </w:r>
    </w:p>
    <w:p w14:paraId="6D64C6F3" w14:textId="77777777" w:rsidR="007F6CCD" w:rsidRPr="002B77A6" w:rsidRDefault="007F6CCD" w:rsidP="00726B26">
      <w:pPr>
        <w:rPr>
          <w:rStyle w:val="platne1"/>
        </w:rPr>
      </w:pPr>
    </w:p>
    <w:p w14:paraId="4E3150E9" w14:textId="6A8F2221" w:rsidR="008F095A" w:rsidRDefault="008F095A" w:rsidP="00135D8A">
      <w:pPr>
        <w:pStyle w:val="Nadpis1"/>
        <w:numPr>
          <w:ilvl w:val="0"/>
          <w:numId w:val="27"/>
        </w:numPr>
      </w:pPr>
      <w:r>
        <w:t>Účel smlouvy</w:t>
      </w:r>
    </w:p>
    <w:p w14:paraId="54F9E591" w14:textId="77777777" w:rsidR="008F095A" w:rsidRDefault="008F095A" w:rsidP="008F095A"/>
    <w:p w14:paraId="11E8CD3C" w14:textId="39E47D62" w:rsidR="008F095A" w:rsidRPr="007A7AAE" w:rsidRDefault="003E543B" w:rsidP="007C6DAF">
      <w:pPr>
        <w:pStyle w:val="Odstavecsmlouvy"/>
        <w:numPr>
          <w:ilvl w:val="0"/>
          <w:numId w:val="0"/>
        </w:numPr>
        <w:tabs>
          <w:tab w:val="left" w:pos="567"/>
        </w:tabs>
        <w:ind w:left="567" w:hanging="567"/>
        <w:rPr>
          <w:sz w:val="20"/>
          <w:szCs w:val="20"/>
        </w:rPr>
      </w:pPr>
      <w:bookmarkStart w:id="0" w:name="_Ref516644358"/>
      <w:r w:rsidRPr="007A7AAE">
        <w:rPr>
          <w:b/>
          <w:bCs/>
          <w:sz w:val="20"/>
          <w:szCs w:val="20"/>
        </w:rPr>
        <w:t>1.</w:t>
      </w:r>
      <w:r w:rsidRPr="007A7AAE">
        <w:rPr>
          <w:sz w:val="20"/>
          <w:szCs w:val="20"/>
        </w:rPr>
        <w:t xml:space="preserve"> </w:t>
      </w:r>
      <w:r w:rsidRPr="007A7AAE">
        <w:rPr>
          <w:sz w:val="20"/>
          <w:szCs w:val="20"/>
        </w:rPr>
        <w:tab/>
      </w:r>
      <w:r w:rsidR="008F095A" w:rsidRPr="007A7AAE">
        <w:rPr>
          <w:sz w:val="20"/>
          <w:szCs w:val="20"/>
        </w:rPr>
        <w:t xml:space="preserve">Účelem této smlouvy je sjednání závazku </w:t>
      </w:r>
      <w:r w:rsidRPr="007A7AAE">
        <w:rPr>
          <w:sz w:val="20"/>
          <w:szCs w:val="20"/>
        </w:rPr>
        <w:t>Půjčitele</w:t>
      </w:r>
      <w:r w:rsidR="008F095A" w:rsidRPr="007A7AAE">
        <w:rPr>
          <w:sz w:val="20"/>
          <w:szCs w:val="20"/>
        </w:rPr>
        <w:t xml:space="preserve"> </w:t>
      </w:r>
      <w:r w:rsidRPr="007A7AAE">
        <w:rPr>
          <w:sz w:val="20"/>
          <w:szCs w:val="20"/>
        </w:rPr>
        <w:t>Objednateli</w:t>
      </w:r>
      <w:r w:rsidR="00AC7A53" w:rsidRPr="007A7AAE">
        <w:rPr>
          <w:sz w:val="20"/>
          <w:szCs w:val="20"/>
        </w:rPr>
        <w:t xml:space="preserve"> </w:t>
      </w:r>
      <w:r w:rsidR="00EF2518" w:rsidRPr="007A7AAE">
        <w:rPr>
          <w:sz w:val="20"/>
          <w:szCs w:val="20"/>
        </w:rPr>
        <w:t>za</w:t>
      </w:r>
      <w:r w:rsidR="008F095A" w:rsidRPr="007A7AAE">
        <w:rPr>
          <w:sz w:val="20"/>
          <w:szCs w:val="20"/>
        </w:rPr>
        <w:t>půjčit dále uveden</w:t>
      </w:r>
      <w:r w:rsidR="007A7AAE">
        <w:rPr>
          <w:sz w:val="20"/>
          <w:szCs w:val="20"/>
        </w:rPr>
        <w:t>ý</w:t>
      </w:r>
      <w:r w:rsidR="008F095A" w:rsidRPr="007A7AAE">
        <w:rPr>
          <w:sz w:val="20"/>
          <w:szCs w:val="20"/>
        </w:rPr>
        <w:t xml:space="preserve"> </w:t>
      </w:r>
      <w:r w:rsidR="00742C53" w:rsidRPr="007A7AAE">
        <w:rPr>
          <w:sz w:val="20"/>
          <w:szCs w:val="20"/>
        </w:rPr>
        <w:t>předmět</w:t>
      </w:r>
      <w:r w:rsidR="004F1A56" w:rsidRPr="007A7AAE">
        <w:rPr>
          <w:sz w:val="20"/>
          <w:szCs w:val="20"/>
        </w:rPr>
        <w:t xml:space="preserve"> </w:t>
      </w:r>
      <w:r w:rsidR="00CA5975" w:rsidRPr="007A7AAE">
        <w:rPr>
          <w:sz w:val="20"/>
          <w:szCs w:val="20"/>
        </w:rPr>
        <w:t xml:space="preserve">výpůjčky </w:t>
      </w:r>
      <w:r w:rsidR="008F095A" w:rsidRPr="007A7AAE">
        <w:rPr>
          <w:sz w:val="20"/>
          <w:szCs w:val="20"/>
        </w:rPr>
        <w:t xml:space="preserve">a poskytovat dále sjednané služby. To vše tak, aby Objednatel mohl řádně a nerušeně užívat </w:t>
      </w:r>
      <w:r w:rsidR="00742C53" w:rsidRPr="007A7AAE">
        <w:rPr>
          <w:sz w:val="20"/>
          <w:szCs w:val="20"/>
        </w:rPr>
        <w:t xml:space="preserve">zboží </w:t>
      </w:r>
      <w:r w:rsidR="001F7C46" w:rsidRPr="007A7AAE">
        <w:rPr>
          <w:sz w:val="20"/>
          <w:szCs w:val="20"/>
        </w:rPr>
        <w:t>za</w:t>
      </w:r>
      <w:r w:rsidR="00742C53" w:rsidRPr="007A7AAE">
        <w:rPr>
          <w:sz w:val="20"/>
          <w:szCs w:val="20"/>
        </w:rPr>
        <w:t>koupené</w:t>
      </w:r>
      <w:r w:rsidR="008F095A" w:rsidRPr="007A7AAE">
        <w:rPr>
          <w:sz w:val="20"/>
          <w:szCs w:val="20"/>
        </w:rPr>
        <w:t xml:space="preserve"> </w:t>
      </w:r>
      <w:r w:rsidR="00742C53" w:rsidRPr="007A7AAE">
        <w:rPr>
          <w:sz w:val="20"/>
          <w:szCs w:val="20"/>
        </w:rPr>
        <w:t xml:space="preserve">v rámci </w:t>
      </w:r>
      <w:r w:rsidR="008F095A" w:rsidRPr="007A7AAE">
        <w:rPr>
          <w:sz w:val="20"/>
          <w:szCs w:val="20"/>
        </w:rPr>
        <w:t xml:space="preserve">veřejné zakázky s názvem </w:t>
      </w:r>
      <w:r w:rsidR="007A7AAE" w:rsidRPr="007A7AAE">
        <w:rPr>
          <w:b/>
          <w:sz w:val="20"/>
          <w:szCs w:val="20"/>
        </w:rPr>
        <w:t>Papírový program – jednorázové nádoby</w:t>
      </w:r>
      <w:r w:rsidR="007A7AAE">
        <w:rPr>
          <w:b/>
          <w:sz w:val="20"/>
          <w:szCs w:val="20"/>
        </w:rPr>
        <w:t xml:space="preserve">, část 2 </w:t>
      </w:r>
      <w:r w:rsidR="007A7AAE" w:rsidRPr="007A7AAE">
        <w:rPr>
          <w:bCs/>
          <w:sz w:val="20"/>
          <w:szCs w:val="20"/>
        </w:rPr>
        <w:t>nazvanou</w:t>
      </w:r>
      <w:r w:rsidR="00742C53" w:rsidRPr="007A7AAE">
        <w:rPr>
          <w:sz w:val="20"/>
          <w:szCs w:val="20"/>
        </w:rPr>
        <w:t xml:space="preserve"> </w:t>
      </w:r>
      <w:r w:rsidR="007A7AAE">
        <w:rPr>
          <w:b/>
          <w:sz w:val="20"/>
          <w:szCs w:val="20"/>
        </w:rPr>
        <w:t>J</w:t>
      </w:r>
      <w:r w:rsidR="007A7AAE" w:rsidRPr="007A7AAE">
        <w:rPr>
          <w:b/>
          <w:sz w:val="20"/>
          <w:szCs w:val="20"/>
        </w:rPr>
        <w:t>ednorázové nádoby</w:t>
      </w:r>
      <w:r w:rsidR="007A7AAE" w:rsidRPr="007A7AAE">
        <w:rPr>
          <w:sz w:val="20"/>
          <w:szCs w:val="20"/>
        </w:rPr>
        <w:t xml:space="preserve"> </w:t>
      </w:r>
      <w:r w:rsidR="00742C53" w:rsidRPr="007A7AAE">
        <w:rPr>
          <w:sz w:val="20"/>
          <w:szCs w:val="20"/>
        </w:rPr>
        <w:t>(dále jen „</w:t>
      </w:r>
      <w:r w:rsidR="00EF2518" w:rsidRPr="007A7AAE">
        <w:rPr>
          <w:b/>
          <w:sz w:val="20"/>
          <w:szCs w:val="20"/>
        </w:rPr>
        <w:t>v</w:t>
      </w:r>
      <w:r w:rsidR="00742C53" w:rsidRPr="007A7AAE">
        <w:rPr>
          <w:b/>
          <w:sz w:val="20"/>
          <w:szCs w:val="20"/>
        </w:rPr>
        <w:t>eřejná zakázka</w:t>
      </w:r>
      <w:r w:rsidR="00742C53" w:rsidRPr="007A7AAE">
        <w:rPr>
          <w:sz w:val="20"/>
          <w:szCs w:val="20"/>
        </w:rPr>
        <w:t>“)</w:t>
      </w:r>
      <w:r w:rsidR="0015454D" w:rsidRPr="007A7AAE">
        <w:rPr>
          <w:sz w:val="20"/>
          <w:szCs w:val="20"/>
        </w:rPr>
        <w:t xml:space="preserve">, </w:t>
      </w:r>
      <w:r w:rsidR="008F095A" w:rsidRPr="007A7AAE">
        <w:rPr>
          <w:sz w:val="20"/>
          <w:szCs w:val="20"/>
        </w:rPr>
        <w:t xml:space="preserve">a to v souladu </w:t>
      </w:r>
      <w:r w:rsidR="00742C53" w:rsidRPr="007A7AAE">
        <w:rPr>
          <w:sz w:val="20"/>
          <w:szCs w:val="20"/>
        </w:rPr>
        <w:t xml:space="preserve">s jeho účelovým určením a </w:t>
      </w:r>
      <w:r w:rsidR="008F095A" w:rsidRPr="007A7AAE">
        <w:rPr>
          <w:sz w:val="20"/>
          <w:szCs w:val="20"/>
        </w:rPr>
        <w:t>se zadávací dokumentací k </w:t>
      </w:r>
      <w:r w:rsidR="00EF2518" w:rsidRPr="007A7AAE">
        <w:rPr>
          <w:sz w:val="20"/>
          <w:szCs w:val="20"/>
        </w:rPr>
        <w:t>v</w:t>
      </w:r>
      <w:r w:rsidR="008F095A" w:rsidRPr="007A7AAE">
        <w:rPr>
          <w:sz w:val="20"/>
          <w:szCs w:val="20"/>
        </w:rPr>
        <w:t>eřejné zakázce (dále jen „</w:t>
      </w:r>
      <w:r w:rsidR="00EF2518" w:rsidRPr="007A7AAE">
        <w:rPr>
          <w:bCs/>
          <w:sz w:val="20"/>
          <w:szCs w:val="20"/>
        </w:rPr>
        <w:t>z</w:t>
      </w:r>
      <w:r w:rsidR="008F095A" w:rsidRPr="007A7AAE">
        <w:rPr>
          <w:bCs/>
          <w:sz w:val="20"/>
          <w:szCs w:val="20"/>
        </w:rPr>
        <w:t>adávací dokumentace</w:t>
      </w:r>
      <w:r w:rsidR="008F095A" w:rsidRPr="007A7AAE">
        <w:rPr>
          <w:sz w:val="20"/>
          <w:szCs w:val="20"/>
        </w:rPr>
        <w:t>“)</w:t>
      </w:r>
      <w:bookmarkEnd w:id="0"/>
      <w:r w:rsidR="00EF2518" w:rsidRPr="007A7AAE">
        <w:rPr>
          <w:sz w:val="20"/>
          <w:szCs w:val="20"/>
        </w:rPr>
        <w:t>.</w:t>
      </w:r>
      <w:r w:rsidR="008F095A" w:rsidRPr="007A7AAE">
        <w:rPr>
          <w:sz w:val="20"/>
          <w:szCs w:val="20"/>
        </w:rPr>
        <w:t xml:space="preserve"> </w:t>
      </w:r>
    </w:p>
    <w:p w14:paraId="2B163D4E" w14:textId="77777777" w:rsidR="008F095A" w:rsidRDefault="008F095A" w:rsidP="00EF2518">
      <w:pPr>
        <w:spacing w:line="240" w:lineRule="auto"/>
      </w:pPr>
    </w:p>
    <w:p w14:paraId="0F3AB042" w14:textId="77777777" w:rsidR="00E040DB" w:rsidRPr="008F095A" w:rsidRDefault="00E040DB" w:rsidP="008F095A"/>
    <w:p w14:paraId="59887C10" w14:textId="77777777" w:rsidR="00726B26" w:rsidRDefault="00726B26" w:rsidP="00135D8A">
      <w:pPr>
        <w:pStyle w:val="Nadpis1"/>
        <w:numPr>
          <w:ilvl w:val="0"/>
          <w:numId w:val="27"/>
        </w:numPr>
      </w:pPr>
      <w:r>
        <w:t xml:space="preserve">Předmět </w:t>
      </w:r>
      <w:r w:rsidR="00BE50CA">
        <w:t>smlouvy</w:t>
      </w:r>
    </w:p>
    <w:p w14:paraId="640C5278" w14:textId="77777777" w:rsidR="00726B26" w:rsidRPr="002B77A6" w:rsidRDefault="00726B26" w:rsidP="000F5076">
      <w:pPr>
        <w:pStyle w:val="Odstavecsmlouvy"/>
        <w:numPr>
          <w:ilvl w:val="0"/>
          <w:numId w:val="0"/>
        </w:numPr>
        <w:ind w:left="720"/>
      </w:pPr>
    </w:p>
    <w:p w14:paraId="47C4AB92" w14:textId="520DF02B" w:rsidR="00135D8A" w:rsidRPr="00DC7336" w:rsidRDefault="003E543B" w:rsidP="007C6DAF">
      <w:pPr>
        <w:pStyle w:val="Odstavecsmlouvy"/>
        <w:numPr>
          <w:ilvl w:val="0"/>
          <w:numId w:val="0"/>
        </w:numPr>
        <w:tabs>
          <w:tab w:val="left" w:pos="567"/>
        </w:tabs>
        <w:ind w:left="564" w:hanging="564"/>
        <w:rPr>
          <w:sz w:val="20"/>
          <w:szCs w:val="20"/>
        </w:rPr>
      </w:pPr>
      <w:r w:rsidRPr="007A7AAE">
        <w:rPr>
          <w:b/>
          <w:bCs/>
          <w:sz w:val="20"/>
          <w:szCs w:val="20"/>
        </w:rPr>
        <w:t>1.</w:t>
      </w:r>
      <w:r w:rsidRPr="007A7AAE">
        <w:rPr>
          <w:sz w:val="20"/>
          <w:szCs w:val="20"/>
        </w:rPr>
        <w:t xml:space="preserve"> </w:t>
      </w:r>
      <w:r w:rsidRPr="007A7AAE">
        <w:rPr>
          <w:sz w:val="20"/>
          <w:szCs w:val="20"/>
        </w:rPr>
        <w:tab/>
      </w:r>
      <w:r w:rsidR="00523814" w:rsidRPr="00DC7336">
        <w:rPr>
          <w:sz w:val="20"/>
          <w:szCs w:val="20"/>
        </w:rPr>
        <w:t>Půjčitel přenechává Vypůjčiteli nezuživatelné věci k bezplatnému užívání</w:t>
      </w:r>
      <w:r w:rsidR="007C6DAF">
        <w:rPr>
          <w:sz w:val="20"/>
          <w:szCs w:val="20"/>
        </w:rPr>
        <w:t>, a to</w:t>
      </w:r>
      <w:r w:rsidR="00DC7336">
        <w:rPr>
          <w:sz w:val="20"/>
          <w:szCs w:val="20"/>
        </w:rPr>
        <w:t xml:space="preserve"> </w:t>
      </w:r>
      <w:r w:rsidR="002C5B07" w:rsidRPr="00DC7336">
        <w:rPr>
          <w:sz w:val="20"/>
          <w:szCs w:val="20"/>
        </w:rPr>
        <w:t>předmět výpůjčky</w:t>
      </w:r>
      <w:r w:rsidR="00523814" w:rsidRPr="00DC7336">
        <w:rPr>
          <w:sz w:val="20"/>
          <w:szCs w:val="20"/>
        </w:rPr>
        <w:t xml:space="preserve">: </w:t>
      </w:r>
    </w:p>
    <w:p w14:paraId="5EF6E20B" w14:textId="6D62922A" w:rsidR="00EF2518" w:rsidRPr="00DC7336" w:rsidRDefault="00135D8A" w:rsidP="007C6DAF">
      <w:pPr>
        <w:pStyle w:val="Odstavecsmlouvy"/>
        <w:numPr>
          <w:ilvl w:val="0"/>
          <w:numId w:val="0"/>
        </w:numPr>
        <w:tabs>
          <w:tab w:val="left" w:pos="567"/>
        </w:tabs>
        <w:ind w:left="564" w:hanging="564"/>
        <w:rPr>
          <w:sz w:val="20"/>
          <w:szCs w:val="20"/>
        </w:rPr>
      </w:pPr>
      <w:r w:rsidRPr="00DC7336">
        <w:rPr>
          <w:sz w:val="20"/>
          <w:szCs w:val="20"/>
        </w:rPr>
        <w:tab/>
      </w:r>
      <w:proofErr w:type="spellStart"/>
      <w:r w:rsidR="00DC7336">
        <w:rPr>
          <w:b/>
          <w:bCs/>
          <w:sz w:val="20"/>
          <w:szCs w:val="20"/>
        </w:rPr>
        <w:t>m</w:t>
      </w:r>
      <w:r w:rsidR="007A7AAE" w:rsidRPr="00DC7336">
        <w:rPr>
          <w:b/>
          <w:bCs/>
          <w:sz w:val="20"/>
          <w:szCs w:val="20"/>
        </w:rPr>
        <w:t>acerátor</w:t>
      </w:r>
      <w:proofErr w:type="spellEnd"/>
      <w:r w:rsidR="00EF2518" w:rsidRPr="00DC7336">
        <w:rPr>
          <w:b/>
          <w:bCs/>
          <w:sz w:val="20"/>
          <w:szCs w:val="20"/>
        </w:rPr>
        <w:t xml:space="preserve"> – 2 ks</w:t>
      </w:r>
      <w:r w:rsidR="00EF2518" w:rsidRPr="00DC7336">
        <w:rPr>
          <w:sz w:val="20"/>
          <w:szCs w:val="20"/>
        </w:rPr>
        <w:t xml:space="preserve">, </w:t>
      </w:r>
      <w:r w:rsidR="00523814" w:rsidRPr="00DC7336">
        <w:rPr>
          <w:sz w:val="20"/>
          <w:szCs w:val="20"/>
        </w:rPr>
        <w:t xml:space="preserve">typ: </w:t>
      </w:r>
      <w:r w:rsidR="00523814" w:rsidRPr="00DC7336">
        <w:rPr>
          <w:sz w:val="20"/>
          <w:szCs w:val="20"/>
          <w:highlight w:val="yellow"/>
        </w:rPr>
        <w:t>[DODAVATEL</w:t>
      </w:r>
      <w:r w:rsidR="00742C53" w:rsidRPr="00DC7336">
        <w:rPr>
          <w:sz w:val="20"/>
          <w:szCs w:val="20"/>
          <w:highlight w:val="yellow"/>
        </w:rPr>
        <w:t xml:space="preserve"> DOPLNÍ TYP PŘEDMĚTU VÝPŮJČKY</w:t>
      </w:r>
      <w:r w:rsidR="00523814" w:rsidRPr="00DC7336">
        <w:rPr>
          <w:sz w:val="20"/>
          <w:szCs w:val="20"/>
          <w:highlight w:val="yellow"/>
        </w:rPr>
        <w:t>]</w:t>
      </w:r>
      <w:r w:rsidR="00523814" w:rsidRPr="00DC7336">
        <w:rPr>
          <w:sz w:val="20"/>
          <w:szCs w:val="20"/>
        </w:rPr>
        <w:t>,</w:t>
      </w:r>
    </w:p>
    <w:p w14:paraId="1B5D631C" w14:textId="349F16A6" w:rsidR="00EF2518" w:rsidRPr="00EF2518" w:rsidRDefault="00EF2518" w:rsidP="007C6DAF">
      <w:pPr>
        <w:pStyle w:val="Odstavecsmlouvy"/>
        <w:numPr>
          <w:ilvl w:val="0"/>
          <w:numId w:val="0"/>
        </w:numPr>
        <w:tabs>
          <w:tab w:val="left" w:pos="567"/>
        </w:tabs>
        <w:ind w:left="564" w:hanging="564"/>
      </w:pPr>
    </w:p>
    <w:p w14:paraId="68AFF00D" w14:textId="76E2F701" w:rsidR="00135D8A" w:rsidRPr="00DC7336" w:rsidRDefault="00135D8A" w:rsidP="007C6DAF">
      <w:pPr>
        <w:pStyle w:val="Odstavecsmlouvy"/>
        <w:numPr>
          <w:ilvl w:val="0"/>
          <w:numId w:val="0"/>
        </w:numPr>
        <w:tabs>
          <w:tab w:val="left" w:pos="567"/>
        </w:tabs>
        <w:ind w:left="564" w:hanging="564"/>
        <w:rPr>
          <w:sz w:val="20"/>
          <w:szCs w:val="20"/>
        </w:rPr>
      </w:pPr>
      <w:r>
        <w:lastRenderedPageBreak/>
        <w:tab/>
      </w:r>
      <w:r w:rsidR="0016180D" w:rsidRPr="00DC7336">
        <w:rPr>
          <w:sz w:val="20"/>
          <w:szCs w:val="20"/>
        </w:rPr>
        <w:t>kter</w:t>
      </w:r>
      <w:r w:rsidR="00DC7336" w:rsidRPr="00DC7336">
        <w:rPr>
          <w:sz w:val="20"/>
          <w:szCs w:val="20"/>
        </w:rPr>
        <w:t>ý</w:t>
      </w:r>
      <w:r w:rsidR="0016180D" w:rsidRPr="00DC7336">
        <w:rPr>
          <w:sz w:val="20"/>
          <w:szCs w:val="20"/>
        </w:rPr>
        <w:t xml:space="preserve"> j</w:t>
      </w:r>
      <w:r w:rsidR="00DC7336" w:rsidRPr="00DC7336">
        <w:rPr>
          <w:sz w:val="20"/>
          <w:szCs w:val="20"/>
        </w:rPr>
        <w:t>e</w:t>
      </w:r>
      <w:r w:rsidR="0016180D" w:rsidRPr="00DC7336">
        <w:rPr>
          <w:sz w:val="20"/>
          <w:szCs w:val="20"/>
        </w:rPr>
        <w:t xml:space="preserve"> detailně specifikován v příloze č. 1 této smlouvy</w:t>
      </w:r>
      <w:r w:rsidR="00523814" w:rsidRPr="00DC7336">
        <w:rPr>
          <w:sz w:val="20"/>
          <w:szCs w:val="20"/>
        </w:rPr>
        <w:t xml:space="preserve"> (dále jen „</w:t>
      </w:r>
      <w:r w:rsidRPr="00DC7336">
        <w:rPr>
          <w:b/>
          <w:sz w:val="20"/>
          <w:szCs w:val="20"/>
        </w:rPr>
        <w:t>p</w:t>
      </w:r>
      <w:r w:rsidR="00CA5975" w:rsidRPr="00DC7336">
        <w:rPr>
          <w:b/>
          <w:sz w:val="20"/>
          <w:szCs w:val="20"/>
        </w:rPr>
        <w:t>ředmět výpůjčky</w:t>
      </w:r>
      <w:r w:rsidR="007C6DAF">
        <w:rPr>
          <w:b/>
          <w:sz w:val="20"/>
          <w:szCs w:val="20"/>
        </w:rPr>
        <w:t>“)</w:t>
      </w:r>
      <w:r w:rsidR="00523814" w:rsidRPr="00DC7336">
        <w:rPr>
          <w:sz w:val="20"/>
          <w:szCs w:val="20"/>
        </w:rPr>
        <w:t xml:space="preserve">. </w:t>
      </w:r>
    </w:p>
    <w:p w14:paraId="40991C7B" w14:textId="77777777" w:rsidR="00135D8A" w:rsidRDefault="00135D8A" w:rsidP="007C6DAF">
      <w:pPr>
        <w:pStyle w:val="Odstavecsmlouvy"/>
        <w:numPr>
          <w:ilvl w:val="0"/>
          <w:numId w:val="0"/>
        </w:numPr>
        <w:tabs>
          <w:tab w:val="left" w:pos="567"/>
        </w:tabs>
        <w:ind w:left="564" w:hanging="564"/>
      </w:pPr>
    </w:p>
    <w:p w14:paraId="6C0180DC" w14:textId="516091FF" w:rsidR="00726B26" w:rsidRPr="00DC7336" w:rsidRDefault="00523814" w:rsidP="007C6DAF">
      <w:pPr>
        <w:pStyle w:val="Odstavecsmlouvy"/>
        <w:numPr>
          <w:ilvl w:val="6"/>
          <w:numId w:val="26"/>
        </w:numPr>
        <w:tabs>
          <w:tab w:val="left" w:pos="567"/>
        </w:tabs>
        <w:ind w:hanging="5040"/>
        <w:rPr>
          <w:sz w:val="20"/>
          <w:szCs w:val="20"/>
        </w:rPr>
      </w:pPr>
      <w:r w:rsidRPr="00DC7336">
        <w:rPr>
          <w:sz w:val="20"/>
          <w:szCs w:val="20"/>
        </w:rPr>
        <w:t>Cena jednoho</w:t>
      </w:r>
      <w:r w:rsidR="0016180D" w:rsidRPr="00DC7336">
        <w:rPr>
          <w:sz w:val="20"/>
          <w:szCs w:val="20"/>
        </w:rPr>
        <w:t xml:space="preserve"> kusu</w:t>
      </w:r>
      <w:r w:rsidRPr="00DC7336">
        <w:rPr>
          <w:sz w:val="20"/>
          <w:szCs w:val="20"/>
        </w:rPr>
        <w:t xml:space="preserve"> </w:t>
      </w:r>
      <w:r w:rsidR="00135D8A" w:rsidRPr="00DC7336">
        <w:rPr>
          <w:sz w:val="20"/>
          <w:szCs w:val="20"/>
        </w:rPr>
        <w:t>p</w:t>
      </w:r>
      <w:r w:rsidR="00CA5975" w:rsidRPr="00DC7336">
        <w:rPr>
          <w:sz w:val="20"/>
          <w:szCs w:val="20"/>
        </w:rPr>
        <w:t>ředmětu výpůjčky</w:t>
      </w:r>
      <w:r w:rsidRPr="00DC7336">
        <w:rPr>
          <w:sz w:val="20"/>
          <w:szCs w:val="20"/>
        </w:rPr>
        <w:t xml:space="preserve"> je</w:t>
      </w:r>
      <w:r w:rsidR="00DC7336" w:rsidRPr="00DC7336">
        <w:rPr>
          <w:sz w:val="20"/>
          <w:szCs w:val="20"/>
        </w:rPr>
        <w:t xml:space="preserve"> </w:t>
      </w:r>
      <w:r w:rsidR="00DC7336" w:rsidRPr="007C6DAF">
        <w:rPr>
          <w:b/>
          <w:bCs/>
          <w:sz w:val="20"/>
          <w:szCs w:val="20"/>
          <w:highlight w:val="yellow"/>
        </w:rPr>
        <w:t>……………</w:t>
      </w:r>
      <w:proofErr w:type="gramStart"/>
      <w:r w:rsidR="00DC7336" w:rsidRPr="007C6DAF">
        <w:rPr>
          <w:b/>
          <w:bCs/>
          <w:sz w:val="20"/>
          <w:szCs w:val="20"/>
          <w:highlight w:val="yellow"/>
        </w:rPr>
        <w:t>…….</w:t>
      </w:r>
      <w:proofErr w:type="gramEnd"/>
      <w:r w:rsidR="00DC7336" w:rsidRPr="007C6DAF">
        <w:rPr>
          <w:b/>
          <w:bCs/>
          <w:sz w:val="20"/>
          <w:szCs w:val="20"/>
          <w:highlight w:val="yellow"/>
        </w:rPr>
        <w:t>,</w:t>
      </w:r>
      <w:r w:rsidR="00DC7336" w:rsidRPr="007C6DAF">
        <w:rPr>
          <w:b/>
          <w:bCs/>
          <w:sz w:val="20"/>
          <w:szCs w:val="20"/>
        </w:rPr>
        <w:t>- Kč bez DPH</w:t>
      </w:r>
      <w:r w:rsidR="00DC7336" w:rsidRPr="00DC7336">
        <w:rPr>
          <w:sz w:val="20"/>
          <w:szCs w:val="20"/>
        </w:rPr>
        <w:t>.</w:t>
      </w:r>
    </w:p>
    <w:p w14:paraId="10B96984" w14:textId="77777777" w:rsidR="00332FF9" w:rsidRDefault="00332FF9" w:rsidP="007C6DAF">
      <w:pPr>
        <w:pStyle w:val="Odstavecsmlouvy"/>
        <w:numPr>
          <w:ilvl w:val="0"/>
          <w:numId w:val="0"/>
        </w:numPr>
        <w:ind w:left="567"/>
      </w:pPr>
    </w:p>
    <w:p w14:paraId="3411AE84" w14:textId="356B504D" w:rsidR="008F095A" w:rsidRDefault="00135D8A" w:rsidP="007C6DAF">
      <w:pPr>
        <w:pStyle w:val="Odstavecsmlouvy"/>
        <w:numPr>
          <w:ilvl w:val="0"/>
          <w:numId w:val="0"/>
        </w:numPr>
        <w:tabs>
          <w:tab w:val="left" w:pos="567"/>
        </w:tabs>
        <w:ind w:left="567" w:hanging="567"/>
      </w:pPr>
      <w:r w:rsidRPr="00DC7336">
        <w:rPr>
          <w:b/>
          <w:bCs/>
          <w:sz w:val="20"/>
          <w:szCs w:val="20"/>
        </w:rPr>
        <w:t>3.</w:t>
      </w:r>
      <w:r>
        <w:t xml:space="preserve"> </w:t>
      </w:r>
      <w:r>
        <w:tab/>
      </w:r>
      <w:r w:rsidR="00CA5975" w:rsidRPr="00DC7336">
        <w:rPr>
          <w:sz w:val="20"/>
          <w:szCs w:val="20"/>
        </w:rPr>
        <w:t>Plnění této smlouvy se vztahuje</w:t>
      </w:r>
      <w:r w:rsidR="00EE625F" w:rsidRPr="00DC7336">
        <w:rPr>
          <w:sz w:val="20"/>
          <w:szCs w:val="20"/>
        </w:rPr>
        <w:t xml:space="preserve"> </w:t>
      </w:r>
      <w:r w:rsidR="00CA5975" w:rsidRPr="00DC7336">
        <w:rPr>
          <w:sz w:val="20"/>
          <w:szCs w:val="20"/>
        </w:rPr>
        <w:t xml:space="preserve">ke zboží dodávanému na základě </w:t>
      </w:r>
      <w:r w:rsidR="00742C53" w:rsidRPr="00DC7336">
        <w:rPr>
          <w:b/>
          <w:bCs/>
          <w:sz w:val="20"/>
          <w:szCs w:val="20"/>
        </w:rPr>
        <w:t>kupní smlouvy</w:t>
      </w:r>
      <w:r w:rsidR="00CA5975" w:rsidRPr="00DC7336">
        <w:rPr>
          <w:sz w:val="20"/>
          <w:szCs w:val="20"/>
        </w:rPr>
        <w:t>, kterou</w:t>
      </w:r>
      <w:r w:rsidR="00EE625F" w:rsidRPr="00DC7336">
        <w:rPr>
          <w:sz w:val="20"/>
          <w:szCs w:val="20"/>
        </w:rPr>
        <w:t xml:space="preserve"> Půjčitel </w:t>
      </w:r>
      <w:r w:rsidR="00CA5975" w:rsidRPr="00DC7336">
        <w:rPr>
          <w:sz w:val="20"/>
          <w:szCs w:val="20"/>
        </w:rPr>
        <w:t xml:space="preserve">jakožto prodávající uzavře nebo uzavřel v rámci </w:t>
      </w:r>
      <w:r w:rsidR="002C5B07" w:rsidRPr="00DC7336">
        <w:rPr>
          <w:sz w:val="20"/>
          <w:szCs w:val="20"/>
        </w:rPr>
        <w:t>v</w:t>
      </w:r>
      <w:r w:rsidR="00EE625F" w:rsidRPr="00DC7336">
        <w:rPr>
          <w:sz w:val="20"/>
          <w:szCs w:val="20"/>
        </w:rPr>
        <w:t>eřejné zakázky</w:t>
      </w:r>
      <w:r w:rsidR="002C5B07" w:rsidRPr="00DC7336">
        <w:rPr>
          <w:sz w:val="20"/>
          <w:szCs w:val="20"/>
        </w:rPr>
        <w:t xml:space="preserve"> s názvem </w:t>
      </w:r>
      <w:r w:rsidR="00DC7336" w:rsidRPr="00DC7336">
        <w:rPr>
          <w:b/>
          <w:bCs/>
          <w:sz w:val="20"/>
          <w:szCs w:val="20"/>
        </w:rPr>
        <w:t>Papírový program – jednorázové nádoby</w:t>
      </w:r>
      <w:r w:rsidR="00DC7336" w:rsidRPr="00DC7336">
        <w:rPr>
          <w:sz w:val="20"/>
          <w:szCs w:val="20"/>
        </w:rPr>
        <w:t xml:space="preserve">, část 2 nazvanou </w:t>
      </w:r>
      <w:r w:rsidR="00DC7336" w:rsidRPr="00DC7336">
        <w:rPr>
          <w:b/>
          <w:bCs/>
          <w:sz w:val="20"/>
          <w:szCs w:val="20"/>
        </w:rPr>
        <w:t>Jednorázové nádoby</w:t>
      </w:r>
      <w:r w:rsidR="00CA5975" w:rsidRPr="00DC7336">
        <w:rPr>
          <w:sz w:val="20"/>
          <w:szCs w:val="20"/>
        </w:rPr>
        <w:t xml:space="preserve"> (dále jen „</w:t>
      </w:r>
      <w:r w:rsidR="00742C53" w:rsidRPr="00DC7336">
        <w:rPr>
          <w:b/>
          <w:sz w:val="20"/>
          <w:szCs w:val="20"/>
        </w:rPr>
        <w:t>kupní smlouva</w:t>
      </w:r>
      <w:r w:rsidR="00CA5975" w:rsidRPr="00DC7336">
        <w:rPr>
          <w:sz w:val="20"/>
          <w:szCs w:val="20"/>
        </w:rPr>
        <w:t>“)</w:t>
      </w:r>
      <w:r w:rsidR="00EE625F" w:rsidRPr="00DC7336">
        <w:rPr>
          <w:sz w:val="20"/>
          <w:szCs w:val="20"/>
        </w:rPr>
        <w:t>.</w:t>
      </w:r>
      <w:r w:rsidR="008F095A" w:rsidRPr="00377AA9">
        <w:t xml:space="preserve"> </w:t>
      </w:r>
    </w:p>
    <w:p w14:paraId="2560D552" w14:textId="77777777" w:rsidR="008F095A" w:rsidRDefault="008F095A" w:rsidP="007C6DAF">
      <w:pPr>
        <w:pStyle w:val="Odstavecsmlouvy"/>
        <w:numPr>
          <w:ilvl w:val="0"/>
          <w:numId w:val="0"/>
        </w:numPr>
        <w:ind w:left="567"/>
      </w:pPr>
    </w:p>
    <w:p w14:paraId="0EE47CB0" w14:textId="77777777" w:rsidR="005A31DE" w:rsidRDefault="005A31DE" w:rsidP="008F095A">
      <w:pPr>
        <w:pStyle w:val="Odstavecsmlouvy"/>
        <w:numPr>
          <w:ilvl w:val="0"/>
          <w:numId w:val="0"/>
        </w:numPr>
        <w:ind w:left="567"/>
      </w:pPr>
    </w:p>
    <w:p w14:paraId="6E9033DE" w14:textId="77777777" w:rsidR="00EE45A8" w:rsidRDefault="00EE45A8" w:rsidP="00135D8A">
      <w:pPr>
        <w:pStyle w:val="Nadpis3"/>
        <w:numPr>
          <w:ilvl w:val="0"/>
          <w:numId w:val="27"/>
        </w:numPr>
      </w:pPr>
      <w:r>
        <w:t>Podmínky výpůjčky</w:t>
      </w:r>
    </w:p>
    <w:p w14:paraId="2D22B3E0" w14:textId="77777777" w:rsidR="00EE45A8" w:rsidRDefault="00EE45A8" w:rsidP="007C6DAF">
      <w:pPr>
        <w:pStyle w:val="Odstavecsmlouvy"/>
        <w:numPr>
          <w:ilvl w:val="0"/>
          <w:numId w:val="0"/>
        </w:numPr>
        <w:ind w:left="567"/>
      </w:pPr>
    </w:p>
    <w:p w14:paraId="275B6554" w14:textId="77777777" w:rsidR="00523814" w:rsidRPr="00DC7336" w:rsidRDefault="00523814" w:rsidP="007C6DAF">
      <w:pPr>
        <w:pStyle w:val="Odstavecsmlouvy"/>
        <w:numPr>
          <w:ilvl w:val="0"/>
          <w:numId w:val="28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Půjčitel se zavazuje dodat Vypůjčiteli společně s</w:t>
      </w:r>
      <w:r w:rsidR="00CA5975" w:rsidRPr="00DC7336">
        <w:rPr>
          <w:sz w:val="20"/>
          <w:szCs w:val="20"/>
        </w:rPr>
        <w:t> </w:t>
      </w:r>
      <w:r w:rsidR="00135D8A" w:rsidRPr="00DC7336">
        <w:rPr>
          <w:sz w:val="20"/>
          <w:szCs w:val="20"/>
        </w:rPr>
        <w:t>p</w:t>
      </w:r>
      <w:r w:rsidR="00CA5975" w:rsidRPr="00DC7336">
        <w:rPr>
          <w:sz w:val="20"/>
          <w:szCs w:val="20"/>
        </w:rPr>
        <w:t>ředmětem výpůjčky</w:t>
      </w:r>
      <w:r w:rsidRPr="00DC7336">
        <w:rPr>
          <w:sz w:val="20"/>
          <w:szCs w:val="20"/>
        </w:rPr>
        <w:t xml:space="preserve"> i veškeré doklady, které se k </w:t>
      </w:r>
      <w:r w:rsidR="00135D8A" w:rsidRPr="00DC7336">
        <w:rPr>
          <w:sz w:val="20"/>
          <w:szCs w:val="20"/>
        </w:rPr>
        <w:t>p</w:t>
      </w:r>
      <w:r w:rsidR="00CA5975" w:rsidRPr="00DC7336">
        <w:rPr>
          <w:sz w:val="20"/>
          <w:szCs w:val="20"/>
        </w:rPr>
        <w:t xml:space="preserve">ředmětu výpůjčky </w:t>
      </w:r>
      <w:r w:rsidRPr="00DC7336">
        <w:rPr>
          <w:sz w:val="20"/>
          <w:szCs w:val="20"/>
        </w:rPr>
        <w:t xml:space="preserve">vztahují, tj. zejména doklady nutné k převzetí a k řádnému užívání </w:t>
      </w:r>
      <w:r w:rsidR="00135D8A" w:rsidRPr="00DC7336">
        <w:rPr>
          <w:sz w:val="20"/>
          <w:szCs w:val="20"/>
        </w:rPr>
        <w:t>p</w:t>
      </w:r>
      <w:r w:rsidR="00CA5975" w:rsidRPr="00DC7336">
        <w:rPr>
          <w:sz w:val="20"/>
          <w:szCs w:val="20"/>
        </w:rPr>
        <w:t>ředmětu výpůjčky</w:t>
      </w:r>
      <w:r w:rsidR="00981DE0" w:rsidRPr="00DC7336">
        <w:rPr>
          <w:sz w:val="20"/>
          <w:szCs w:val="20"/>
        </w:rPr>
        <w:t xml:space="preserve"> (dále jen „</w:t>
      </w:r>
      <w:r w:rsidR="00135D8A" w:rsidRPr="00DC7336">
        <w:rPr>
          <w:b/>
          <w:sz w:val="20"/>
          <w:szCs w:val="20"/>
        </w:rPr>
        <w:t>d</w:t>
      </w:r>
      <w:r w:rsidR="00981DE0" w:rsidRPr="00DC7336">
        <w:rPr>
          <w:b/>
          <w:sz w:val="20"/>
          <w:szCs w:val="20"/>
        </w:rPr>
        <w:t>oklady</w:t>
      </w:r>
      <w:r w:rsidR="00981DE0" w:rsidRPr="00DC7336">
        <w:rPr>
          <w:sz w:val="20"/>
          <w:szCs w:val="20"/>
        </w:rPr>
        <w:t>“), a to</w:t>
      </w:r>
      <w:r w:rsidRPr="00DC7336">
        <w:rPr>
          <w:sz w:val="20"/>
          <w:szCs w:val="20"/>
        </w:rPr>
        <w:t xml:space="preserve">: </w:t>
      </w:r>
    </w:p>
    <w:p w14:paraId="6F9419A6" w14:textId="77777777" w:rsidR="007645BE" w:rsidRDefault="00332FF9" w:rsidP="007C6DAF">
      <w:pPr>
        <w:pStyle w:val="Psmeno"/>
        <w:numPr>
          <w:ilvl w:val="0"/>
          <w:numId w:val="25"/>
        </w:numPr>
        <w:rPr>
          <w:sz w:val="20"/>
          <w:szCs w:val="20"/>
        </w:rPr>
      </w:pPr>
      <w:r w:rsidRPr="00DC7336">
        <w:rPr>
          <w:sz w:val="20"/>
          <w:szCs w:val="20"/>
        </w:rPr>
        <w:t>návod k použití v če</w:t>
      </w:r>
      <w:r w:rsidR="00A44930" w:rsidRPr="00DC7336">
        <w:rPr>
          <w:sz w:val="20"/>
          <w:szCs w:val="20"/>
        </w:rPr>
        <w:t>ském jazyce</w:t>
      </w:r>
    </w:p>
    <w:p w14:paraId="784B0FE5" w14:textId="351F50D4" w:rsidR="00523814" w:rsidRPr="00DC7336" w:rsidRDefault="007645BE" w:rsidP="007C6DAF">
      <w:pPr>
        <w:pStyle w:val="Psmeno"/>
        <w:numPr>
          <w:ilvl w:val="0"/>
          <w:numId w:val="25"/>
        </w:numPr>
        <w:rPr>
          <w:sz w:val="20"/>
          <w:szCs w:val="20"/>
        </w:rPr>
      </w:pPr>
      <w:r>
        <w:rPr>
          <w:sz w:val="20"/>
          <w:szCs w:val="20"/>
        </w:rPr>
        <w:t>prohlášení o shodě</w:t>
      </w:r>
      <w:r w:rsidR="002C5B07" w:rsidRPr="00DC7336">
        <w:rPr>
          <w:sz w:val="20"/>
          <w:szCs w:val="20"/>
        </w:rPr>
        <w:t>.</w:t>
      </w:r>
      <w:r w:rsidR="00A44930" w:rsidRPr="00DC7336">
        <w:rPr>
          <w:sz w:val="20"/>
          <w:szCs w:val="20"/>
        </w:rPr>
        <w:t xml:space="preserve"> </w:t>
      </w:r>
    </w:p>
    <w:p w14:paraId="72ADAFDC" w14:textId="77777777" w:rsidR="000F5076" w:rsidRPr="00DC7336" w:rsidRDefault="000F5076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0C408BE0" w14:textId="0D6CA2A5" w:rsidR="000F5076" w:rsidRPr="00DC7336" w:rsidRDefault="0034124B" w:rsidP="007C6DAF">
      <w:pPr>
        <w:pStyle w:val="Odstavecsmlouvy"/>
        <w:numPr>
          <w:ilvl w:val="0"/>
          <w:numId w:val="28"/>
        </w:numPr>
        <w:tabs>
          <w:tab w:val="left" w:pos="567"/>
        </w:tabs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Půjčitel současně prohlašuje, že </w:t>
      </w:r>
      <w:r w:rsidR="00135D8A" w:rsidRPr="00DC7336">
        <w:rPr>
          <w:sz w:val="20"/>
          <w:szCs w:val="20"/>
        </w:rPr>
        <w:t>p</w:t>
      </w:r>
      <w:r w:rsidR="00CA5975" w:rsidRPr="00DC7336">
        <w:rPr>
          <w:sz w:val="20"/>
          <w:szCs w:val="20"/>
        </w:rPr>
        <w:t xml:space="preserve">ředmět výpůjčky </w:t>
      </w:r>
      <w:r w:rsidRPr="00DC7336">
        <w:rPr>
          <w:sz w:val="20"/>
          <w:szCs w:val="20"/>
        </w:rPr>
        <w:t xml:space="preserve">je způsobilý k řádnému užívání a jeho stav odpovídá příslušným předpisům. </w:t>
      </w:r>
    </w:p>
    <w:p w14:paraId="2342DB15" w14:textId="77777777" w:rsidR="0010524B" w:rsidRPr="00DC7336" w:rsidRDefault="0010524B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56DB6BC6" w14:textId="77777777" w:rsidR="00135D8A" w:rsidRPr="00DC7336" w:rsidRDefault="004075C6" w:rsidP="007C6DAF">
      <w:pPr>
        <w:pStyle w:val="Odstavecsmlouvy"/>
        <w:numPr>
          <w:ilvl w:val="0"/>
          <w:numId w:val="28"/>
        </w:numPr>
        <w:tabs>
          <w:tab w:val="left" w:pos="567"/>
        </w:tabs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P</w:t>
      </w:r>
      <w:r w:rsidR="000A53CD" w:rsidRPr="00DC7336">
        <w:rPr>
          <w:sz w:val="20"/>
          <w:szCs w:val="20"/>
        </w:rPr>
        <w:t xml:space="preserve">ůjčitel </w:t>
      </w:r>
      <w:r w:rsidRPr="00DC7336">
        <w:rPr>
          <w:sz w:val="20"/>
          <w:szCs w:val="20"/>
        </w:rPr>
        <w:t xml:space="preserve">se </w:t>
      </w:r>
      <w:r w:rsidR="000A53CD" w:rsidRPr="00DC7336">
        <w:rPr>
          <w:sz w:val="20"/>
          <w:szCs w:val="20"/>
        </w:rPr>
        <w:t>zavazuje bezplatně provést</w:t>
      </w:r>
      <w:r w:rsidR="002F291D" w:rsidRPr="00DC7336">
        <w:rPr>
          <w:sz w:val="20"/>
          <w:szCs w:val="20"/>
        </w:rPr>
        <w:t xml:space="preserve"> řádnou</w:t>
      </w:r>
      <w:r w:rsidR="002E7AB6" w:rsidRPr="00DC7336">
        <w:rPr>
          <w:sz w:val="20"/>
          <w:szCs w:val="20"/>
        </w:rPr>
        <w:t xml:space="preserve"> </w:t>
      </w:r>
      <w:r w:rsidR="00135D8A" w:rsidRPr="00DC7336">
        <w:rPr>
          <w:sz w:val="20"/>
          <w:szCs w:val="20"/>
        </w:rPr>
        <w:t>montáž a instalaci předmětu výpůjčky</w:t>
      </w:r>
      <w:r w:rsidR="000A53CD" w:rsidRPr="00DC7336">
        <w:rPr>
          <w:sz w:val="20"/>
          <w:szCs w:val="20"/>
        </w:rPr>
        <w:t xml:space="preserve"> </w:t>
      </w:r>
      <w:r w:rsidR="002F291D" w:rsidRPr="00DC7336">
        <w:rPr>
          <w:sz w:val="20"/>
          <w:szCs w:val="20"/>
        </w:rPr>
        <w:t>včetně vystavení potřebných protoko</w:t>
      </w:r>
      <w:r w:rsidR="00EA455C" w:rsidRPr="00DC7336">
        <w:rPr>
          <w:sz w:val="20"/>
          <w:szCs w:val="20"/>
        </w:rPr>
        <w:t>lů a jejich předání Vypůjčiteli a dále likvidac</w:t>
      </w:r>
      <w:r w:rsidR="00135D8A" w:rsidRPr="00DC7336">
        <w:rPr>
          <w:sz w:val="20"/>
          <w:szCs w:val="20"/>
        </w:rPr>
        <w:t>i</w:t>
      </w:r>
      <w:r w:rsidR="00EA455C" w:rsidRPr="00DC7336">
        <w:rPr>
          <w:sz w:val="20"/>
          <w:szCs w:val="20"/>
        </w:rPr>
        <w:t xml:space="preserve"> obalového materiálu.  </w:t>
      </w:r>
    </w:p>
    <w:p w14:paraId="3AC27F25" w14:textId="77777777" w:rsidR="00135D8A" w:rsidRPr="00DC7336" w:rsidRDefault="00135D8A" w:rsidP="007C6DAF">
      <w:pPr>
        <w:pStyle w:val="Odstavecsmlouvy"/>
        <w:numPr>
          <w:ilvl w:val="0"/>
          <w:numId w:val="0"/>
        </w:numPr>
        <w:tabs>
          <w:tab w:val="left" w:pos="567"/>
        </w:tabs>
        <w:rPr>
          <w:sz w:val="20"/>
          <w:szCs w:val="20"/>
        </w:rPr>
      </w:pPr>
    </w:p>
    <w:p w14:paraId="52947DB7" w14:textId="77777777" w:rsidR="006D074E" w:rsidRPr="00DC7336" w:rsidRDefault="0034124B" w:rsidP="007C6DAF">
      <w:pPr>
        <w:pStyle w:val="Odstavecsmlouvy"/>
        <w:numPr>
          <w:ilvl w:val="0"/>
          <w:numId w:val="28"/>
        </w:numPr>
        <w:tabs>
          <w:tab w:val="left" w:pos="567"/>
        </w:tabs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Půjčitel bude po dobu trvání </w:t>
      </w:r>
      <w:r w:rsidR="00981DE0" w:rsidRPr="00DC7336">
        <w:rPr>
          <w:sz w:val="20"/>
          <w:szCs w:val="20"/>
        </w:rPr>
        <w:t xml:space="preserve">této </w:t>
      </w:r>
      <w:r w:rsidRPr="00DC7336">
        <w:rPr>
          <w:sz w:val="20"/>
          <w:szCs w:val="20"/>
        </w:rPr>
        <w:t xml:space="preserve">smlouvy </w:t>
      </w:r>
      <w:r w:rsidR="00981DE0" w:rsidRPr="00DC7336">
        <w:rPr>
          <w:sz w:val="20"/>
          <w:szCs w:val="20"/>
        </w:rPr>
        <w:t xml:space="preserve">s odbornou péčí profesionála </w:t>
      </w:r>
      <w:r w:rsidRPr="00DC7336">
        <w:rPr>
          <w:sz w:val="20"/>
          <w:szCs w:val="20"/>
        </w:rPr>
        <w:t xml:space="preserve">provádět </w:t>
      </w:r>
      <w:r w:rsidRPr="00DC7336">
        <w:rPr>
          <w:b/>
          <w:sz w:val="20"/>
          <w:szCs w:val="20"/>
        </w:rPr>
        <w:t>bezplatně</w:t>
      </w:r>
      <w:r w:rsidRPr="00DC7336">
        <w:rPr>
          <w:sz w:val="20"/>
          <w:szCs w:val="20"/>
        </w:rPr>
        <w:t xml:space="preserve"> odbornou údržbu</w:t>
      </w:r>
      <w:r w:rsidR="002E7AB6" w:rsidRPr="00DC7336">
        <w:rPr>
          <w:sz w:val="20"/>
          <w:szCs w:val="20"/>
        </w:rPr>
        <w:t xml:space="preserve"> </w:t>
      </w:r>
      <w:r w:rsidR="00135D8A" w:rsidRPr="00DC7336">
        <w:rPr>
          <w:sz w:val="20"/>
          <w:szCs w:val="20"/>
        </w:rPr>
        <w:t>p</w:t>
      </w:r>
      <w:r w:rsidR="002E7AB6" w:rsidRPr="00DC7336">
        <w:rPr>
          <w:sz w:val="20"/>
          <w:szCs w:val="20"/>
        </w:rPr>
        <w:t>ředmětu výpůjčky.</w:t>
      </w:r>
      <w:r w:rsidR="00981DE0" w:rsidRPr="00DC7336">
        <w:rPr>
          <w:sz w:val="20"/>
          <w:szCs w:val="20"/>
        </w:rPr>
        <w:t xml:space="preserve"> </w:t>
      </w:r>
      <w:r w:rsidRPr="00DC7336">
        <w:rPr>
          <w:sz w:val="20"/>
          <w:szCs w:val="20"/>
        </w:rPr>
        <w:t>Půjčitel bude také po</w:t>
      </w:r>
      <w:r w:rsidR="00371F97" w:rsidRPr="00DC7336">
        <w:rPr>
          <w:sz w:val="20"/>
          <w:szCs w:val="20"/>
        </w:rPr>
        <w:t xml:space="preserve"> celou</w:t>
      </w:r>
      <w:r w:rsidRPr="00DC7336">
        <w:rPr>
          <w:sz w:val="20"/>
          <w:szCs w:val="20"/>
        </w:rPr>
        <w:t xml:space="preserve"> dobu trvání této smlouvy bezplatně provádět opravy </w:t>
      </w:r>
      <w:r w:rsidR="00135D8A" w:rsidRPr="00DC7336">
        <w:rPr>
          <w:sz w:val="20"/>
          <w:szCs w:val="20"/>
        </w:rPr>
        <w:t>p</w:t>
      </w:r>
      <w:r w:rsidR="00981DE0" w:rsidRPr="00DC7336">
        <w:rPr>
          <w:sz w:val="20"/>
          <w:szCs w:val="20"/>
        </w:rPr>
        <w:t xml:space="preserve">ředmětu výpůjčky </w:t>
      </w:r>
      <w:r w:rsidRPr="00DC7336">
        <w:rPr>
          <w:sz w:val="20"/>
          <w:szCs w:val="20"/>
        </w:rPr>
        <w:t>a veškeré servisní zásahy, a to včetně dodávek náhradních dílů a potřebného materiálu.</w:t>
      </w:r>
      <w:r w:rsidR="00EE45A8" w:rsidRPr="00DC7336">
        <w:rPr>
          <w:sz w:val="20"/>
          <w:szCs w:val="20"/>
        </w:rPr>
        <w:t xml:space="preserve"> K</w:t>
      </w:r>
      <w:r w:rsidRPr="00DC7336">
        <w:rPr>
          <w:sz w:val="20"/>
          <w:szCs w:val="20"/>
        </w:rPr>
        <w:t>opie protokolů o provedených prohlídkách a servisních zásazích je Půjčitel bez zbytečného odkladu po provedení prohlídky nebo servisního zá</w:t>
      </w:r>
      <w:r w:rsidR="003D2C06" w:rsidRPr="00DC7336">
        <w:rPr>
          <w:sz w:val="20"/>
          <w:szCs w:val="20"/>
        </w:rPr>
        <w:t xml:space="preserve">sahu povinen zaslat </w:t>
      </w:r>
      <w:r w:rsidR="009310B3" w:rsidRPr="00DC7336">
        <w:rPr>
          <w:sz w:val="20"/>
          <w:szCs w:val="20"/>
        </w:rPr>
        <w:t xml:space="preserve">elektronicky </w:t>
      </w:r>
      <w:r w:rsidR="003D2C06" w:rsidRPr="00DC7336">
        <w:rPr>
          <w:sz w:val="20"/>
          <w:szCs w:val="20"/>
        </w:rPr>
        <w:t>Vypůjčiteli</w:t>
      </w:r>
      <w:r w:rsidR="00AD6EC8" w:rsidRPr="00DC7336">
        <w:rPr>
          <w:sz w:val="20"/>
          <w:szCs w:val="20"/>
        </w:rPr>
        <w:t>.</w:t>
      </w:r>
    </w:p>
    <w:p w14:paraId="25A7B611" w14:textId="77777777" w:rsidR="00862350" w:rsidRPr="00DC7336" w:rsidRDefault="00862350" w:rsidP="007C6DAF">
      <w:pPr>
        <w:spacing w:line="240" w:lineRule="auto"/>
        <w:rPr>
          <w:sz w:val="20"/>
          <w:szCs w:val="20"/>
          <w:highlight w:val="red"/>
        </w:rPr>
      </w:pPr>
    </w:p>
    <w:p w14:paraId="2E0062D3" w14:textId="1BA84E50" w:rsidR="0034124B" w:rsidRPr="00DC7336" w:rsidRDefault="00371F97" w:rsidP="007C6DAF">
      <w:pPr>
        <w:pStyle w:val="Odstavecsmlouvy"/>
        <w:numPr>
          <w:ilvl w:val="0"/>
          <w:numId w:val="28"/>
        </w:numPr>
        <w:ind w:left="567" w:hanging="567"/>
        <w:rPr>
          <w:sz w:val="20"/>
          <w:szCs w:val="20"/>
        </w:rPr>
      </w:pPr>
      <w:bookmarkStart w:id="1" w:name="_Ref477347839"/>
      <w:bookmarkStart w:id="2" w:name="_Ref505676381"/>
      <w:r w:rsidRPr="00DC7336">
        <w:rPr>
          <w:sz w:val="20"/>
          <w:szCs w:val="20"/>
        </w:rPr>
        <w:t xml:space="preserve">Půjčitel se zavazuje zahájit práce na odstranění vad </w:t>
      </w:r>
      <w:r w:rsidR="009310B3" w:rsidRPr="00DC7336">
        <w:rPr>
          <w:sz w:val="20"/>
          <w:szCs w:val="20"/>
        </w:rPr>
        <w:t>p</w:t>
      </w:r>
      <w:r w:rsidRPr="00DC7336">
        <w:rPr>
          <w:sz w:val="20"/>
          <w:szCs w:val="20"/>
        </w:rPr>
        <w:t xml:space="preserve">ředmětu výpůjčky do </w:t>
      </w:r>
      <w:r w:rsidR="00632C11" w:rsidRPr="00DC7336">
        <w:rPr>
          <w:sz w:val="20"/>
          <w:szCs w:val="20"/>
        </w:rPr>
        <w:t>1 pracovního dne</w:t>
      </w:r>
      <w:r w:rsidRPr="00DC7336">
        <w:rPr>
          <w:sz w:val="20"/>
          <w:szCs w:val="20"/>
        </w:rPr>
        <w:t xml:space="preserve"> od </w:t>
      </w:r>
      <w:r w:rsidR="008D3213" w:rsidRPr="00DC7336">
        <w:rPr>
          <w:sz w:val="20"/>
          <w:szCs w:val="20"/>
        </w:rPr>
        <w:t xml:space="preserve">okamžiku </w:t>
      </w:r>
      <w:r w:rsidRPr="00DC7336">
        <w:rPr>
          <w:sz w:val="20"/>
          <w:szCs w:val="20"/>
        </w:rPr>
        <w:t xml:space="preserve">jejich oznámení a ve lhůtě do </w:t>
      </w:r>
      <w:r w:rsidR="00632C11" w:rsidRPr="00DC7336">
        <w:rPr>
          <w:sz w:val="20"/>
          <w:szCs w:val="20"/>
        </w:rPr>
        <w:t>3 pracovních dnů</w:t>
      </w:r>
      <w:r w:rsidR="002120EF" w:rsidRPr="00DC7336">
        <w:rPr>
          <w:sz w:val="20"/>
          <w:szCs w:val="20"/>
        </w:rPr>
        <w:t xml:space="preserve"> </w:t>
      </w:r>
      <w:r w:rsidRPr="00DC7336">
        <w:rPr>
          <w:sz w:val="20"/>
          <w:szCs w:val="20"/>
        </w:rPr>
        <w:t xml:space="preserve">od oznámení těchto vad uvést </w:t>
      </w:r>
      <w:r w:rsidR="009310B3" w:rsidRPr="00DC7336">
        <w:rPr>
          <w:sz w:val="20"/>
          <w:szCs w:val="20"/>
        </w:rPr>
        <w:t>p</w:t>
      </w:r>
      <w:r w:rsidRPr="00DC7336">
        <w:rPr>
          <w:sz w:val="20"/>
          <w:szCs w:val="20"/>
        </w:rPr>
        <w:t xml:space="preserve">ředmět výpůjčky opět do bezvadného stavu, ledaže si smluvní strany s ohledem na charakter a závažnost vad dohodnou lhůtu delší. </w:t>
      </w:r>
      <w:r w:rsidR="0034124B" w:rsidRPr="00DC7336">
        <w:rPr>
          <w:sz w:val="20"/>
          <w:szCs w:val="20"/>
        </w:rPr>
        <w:t xml:space="preserve">V případě provádění </w:t>
      </w:r>
      <w:r w:rsidRPr="00DC7336">
        <w:rPr>
          <w:sz w:val="20"/>
          <w:szCs w:val="20"/>
        </w:rPr>
        <w:t xml:space="preserve">opravy </w:t>
      </w:r>
      <w:r w:rsidR="0034124B" w:rsidRPr="00DC7336">
        <w:rPr>
          <w:sz w:val="20"/>
          <w:szCs w:val="20"/>
        </w:rPr>
        <w:t>mimo pracoviště Vypůjčitele</w:t>
      </w:r>
      <w:r w:rsidRPr="00DC7336">
        <w:rPr>
          <w:sz w:val="20"/>
          <w:szCs w:val="20"/>
        </w:rPr>
        <w:t xml:space="preserve"> nebo v případě dlouhodobé opravy</w:t>
      </w:r>
      <w:r w:rsidR="0034124B" w:rsidRPr="00DC7336">
        <w:rPr>
          <w:sz w:val="20"/>
          <w:szCs w:val="20"/>
        </w:rPr>
        <w:t xml:space="preserve">, se Půjčitel zavazuje </w:t>
      </w:r>
      <w:r w:rsidR="002C5B07" w:rsidRPr="00DC7336">
        <w:rPr>
          <w:sz w:val="20"/>
          <w:szCs w:val="20"/>
        </w:rPr>
        <w:t>za</w:t>
      </w:r>
      <w:r w:rsidR="0034124B" w:rsidRPr="00DC7336">
        <w:rPr>
          <w:sz w:val="20"/>
          <w:szCs w:val="20"/>
        </w:rPr>
        <w:t>půjčit Vypůjčiteli náhradní</w:t>
      </w:r>
      <w:r w:rsidR="00742C53" w:rsidRPr="00DC7336">
        <w:rPr>
          <w:sz w:val="20"/>
          <w:szCs w:val="20"/>
        </w:rPr>
        <w:t xml:space="preserve"> kusy</w:t>
      </w:r>
      <w:r w:rsidR="0034124B" w:rsidRPr="00DC7336">
        <w:rPr>
          <w:sz w:val="20"/>
          <w:szCs w:val="20"/>
        </w:rPr>
        <w:t xml:space="preserve"> </w:t>
      </w:r>
      <w:r w:rsidR="009310B3" w:rsidRPr="00DC7336">
        <w:rPr>
          <w:sz w:val="20"/>
          <w:szCs w:val="20"/>
        </w:rPr>
        <w:t>p</w:t>
      </w:r>
      <w:r w:rsidR="00742C53" w:rsidRPr="00DC7336">
        <w:rPr>
          <w:sz w:val="20"/>
          <w:szCs w:val="20"/>
        </w:rPr>
        <w:t>ředmětu výpůjčky</w:t>
      </w:r>
      <w:r w:rsidR="002C5B07" w:rsidRPr="00DC7336">
        <w:rPr>
          <w:sz w:val="20"/>
          <w:szCs w:val="20"/>
        </w:rPr>
        <w:t>,</w:t>
      </w:r>
      <w:r w:rsidR="00742C53" w:rsidRPr="00DC7336">
        <w:rPr>
          <w:sz w:val="20"/>
          <w:szCs w:val="20"/>
        </w:rPr>
        <w:t xml:space="preserve"> a to na celou </w:t>
      </w:r>
      <w:r w:rsidR="0034124B" w:rsidRPr="00DC7336">
        <w:rPr>
          <w:sz w:val="20"/>
          <w:szCs w:val="20"/>
        </w:rPr>
        <w:t xml:space="preserve">dobu provádění </w:t>
      </w:r>
      <w:r w:rsidR="00742C53" w:rsidRPr="00DC7336">
        <w:rPr>
          <w:sz w:val="20"/>
          <w:szCs w:val="20"/>
        </w:rPr>
        <w:t>takov</w:t>
      </w:r>
      <w:r w:rsidRPr="00DC7336">
        <w:rPr>
          <w:sz w:val="20"/>
          <w:szCs w:val="20"/>
        </w:rPr>
        <w:t>é</w:t>
      </w:r>
      <w:r w:rsidR="00742C53" w:rsidRPr="00DC7336">
        <w:rPr>
          <w:sz w:val="20"/>
          <w:szCs w:val="20"/>
        </w:rPr>
        <w:t xml:space="preserve"> </w:t>
      </w:r>
      <w:r w:rsidRPr="00DC7336">
        <w:rPr>
          <w:sz w:val="20"/>
          <w:szCs w:val="20"/>
        </w:rPr>
        <w:t>opravy</w:t>
      </w:r>
      <w:r w:rsidR="0034124B" w:rsidRPr="00DC7336">
        <w:rPr>
          <w:sz w:val="20"/>
          <w:szCs w:val="20"/>
        </w:rPr>
        <w:t>.</w:t>
      </w:r>
      <w:r w:rsidR="00981DE0" w:rsidRPr="00DC7336">
        <w:rPr>
          <w:sz w:val="20"/>
          <w:szCs w:val="20"/>
        </w:rPr>
        <w:t xml:space="preserve"> Na tuto </w:t>
      </w:r>
      <w:r w:rsidR="002C5B07" w:rsidRPr="00DC7336">
        <w:rPr>
          <w:sz w:val="20"/>
          <w:szCs w:val="20"/>
        </w:rPr>
        <w:t>zá</w:t>
      </w:r>
      <w:r w:rsidR="00981DE0" w:rsidRPr="00DC7336">
        <w:rPr>
          <w:sz w:val="20"/>
          <w:szCs w:val="20"/>
        </w:rPr>
        <w:t xml:space="preserve">půjčku náhradních kusů </w:t>
      </w:r>
      <w:r w:rsidR="009310B3" w:rsidRPr="00DC7336">
        <w:rPr>
          <w:sz w:val="20"/>
          <w:szCs w:val="20"/>
        </w:rPr>
        <w:t>p</w:t>
      </w:r>
      <w:r w:rsidR="00981DE0" w:rsidRPr="00DC7336">
        <w:rPr>
          <w:sz w:val="20"/>
          <w:szCs w:val="20"/>
        </w:rPr>
        <w:t>ředmětu výpůjčky se použijí ujednání této smlouvy obdobně</w:t>
      </w:r>
      <w:r w:rsidR="008D3213" w:rsidRPr="00DC7336">
        <w:rPr>
          <w:sz w:val="20"/>
          <w:szCs w:val="20"/>
        </w:rPr>
        <w:t>, zejm. bude vystaven protokol o instalaci.</w:t>
      </w:r>
      <w:r w:rsidRPr="00DC7336">
        <w:rPr>
          <w:sz w:val="20"/>
          <w:szCs w:val="20"/>
        </w:rPr>
        <w:t xml:space="preserve"> Za dlouhodobou opravu je pro účely této smlouvy považována oprava trvající déle než </w:t>
      </w:r>
      <w:r w:rsidR="00632C11" w:rsidRPr="00DC7336">
        <w:rPr>
          <w:sz w:val="20"/>
          <w:szCs w:val="20"/>
        </w:rPr>
        <w:t>3</w:t>
      </w:r>
      <w:r w:rsidRPr="00DC7336">
        <w:rPr>
          <w:sz w:val="20"/>
          <w:szCs w:val="20"/>
        </w:rPr>
        <w:t xml:space="preserve"> pracovní dny.</w:t>
      </w:r>
    </w:p>
    <w:p w14:paraId="5FDBF86A" w14:textId="77777777" w:rsidR="0034124B" w:rsidRPr="00DC7336" w:rsidRDefault="0034124B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14D5EA74" w14:textId="77777777" w:rsidR="0034124B" w:rsidRPr="00DC7336" w:rsidRDefault="0034124B" w:rsidP="007C6DAF">
      <w:pPr>
        <w:pStyle w:val="Odstavecsmlouvy"/>
        <w:numPr>
          <w:ilvl w:val="0"/>
          <w:numId w:val="28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Instruktáž a zaškolení </w:t>
      </w:r>
      <w:r w:rsidR="003477BA" w:rsidRPr="00DC7336">
        <w:rPr>
          <w:sz w:val="20"/>
          <w:szCs w:val="20"/>
        </w:rPr>
        <w:t xml:space="preserve">uživatele na pracovišti k obsluze přístroje dle platných právních předpisů </w:t>
      </w:r>
      <w:r w:rsidR="00C63975" w:rsidRPr="00DC7336">
        <w:rPr>
          <w:sz w:val="20"/>
          <w:szCs w:val="20"/>
        </w:rPr>
        <w:t>budou</w:t>
      </w:r>
      <w:r w:rsidRPr="00DC7336">
        <w:rPr>
          <w:sz w:val="20"/>
          <w:szCs w:val="20"/>
        </w:rPr>
        <w:t xml:space="preserve"> proved</w:t>
      </w:r>
      <w:r w:rsidR="00C63975" w:rsidRPr="00DC7336">
        <w:rPr>
          <w:sz w:val="20"/>
          <w:szCs w:val="20"/>
        </w:rPr>
        <w:t>eny bezplatně na pracovištích</w:t>
      </w:r>
      <w:r w:rsidRPr="00DC7336">
        <w:rPr>
          <w:sz w:val="20"/>
          <w:szCs w:val="20"/>
        </w:rPr>
        <w:t xml:space="preserve"> </w:t>
      </w:r>
      <w:r w:rsidR="006921E6" w:rsidRPr="00DC7336">
        <w:rPr>
          <w:sz w:val="20"/>
          <w:szCs w:val="20"/>
        </w:rPr>
        <w:t>Vypůjčitele</w:t>
      </w:r>
      <w:r w:rsidR="00C63975" w:rsidRPr="00DC7336">
        <w:rPr>
          <w:sz w:val="20"/>
          <w:szCs w:val="20"/>
        </w:rPr>
        <w:t xml:space="preserve"> dle jeho požadavků</w:t>
      </w:r>
      <w:r w:rsidRPr="00DC7336">
        <w:rPr>
          <w:sz w:val="20"/>
          <w:szCs w:val="20"/>
        </w:rPr>
        <w:t xml:space="preserve">, </w:t>
      </w:r>
      <w:r w:rsidR="00C63975" w:rsidRPr="00DC7336">
        <w:rPr>
          <w:sz w:val="20"/>
          <w:szCs w:val="20"/>
        </w:rPr>
        <w:t xml:space="preserve">a to </w:t>
      </w:r>
      <w:r w:rsidRPr="00DC7336">
        <w:rPr>
          <w:sz w:val="20"/>
          <w:szCs w:val="20"/>
        </w:rPr>
        <w:t>včetně doložení pověření školitele výrobcem</w:t>
      </w:r>
      <w:r w:rsidR="00C63975" w:rsidRPr="00DC7336">
        <w:rPr>
          <w:sz w:val="20"/>
          <w:szCs w:val="20"/>
        </w:rPr>
        <w:t xml:space="preserve"> </w:t>
      </w:r>
      <w:r w:rsidR="009310B3" w:rsidRPr="00DC7336">
        <w:rPr>
          <w:sz w:val="20"/>
          <w:szCs w:val="20"/>
        </w:rPr>
        <w:t>p</w:t>
      </w:r>
      <w:r w:rsidR="001F7C46" w:rsidRPr="00DC7336">
        <w:rPr>
          <w:sz w:val="20"/>
          <w:szCs w:val="20"/>
        </w:rPr>
        <w:t>ředmětu výpůjčky</w:t>
      </w:r>
      <w:r w:rsidRPr="00DC7336">
        <w:rPr>
          <w:sz w:val="20"/>
          <w:szCs w:val="20"/>
        </w:rPr>
        <w:t xml:space="preserve">, </w:t>
      </w:r>
      <w:r w:rsidR="00C63975" w:rsidRPr="00DC7336">
        <w:rPr>
          <w:sz w:val="20"/>
          <w:szCs w:val="20"/>
        </w:rPr>
        <w:t>a to i opakovaně</w:t>
      </w:r>
      <w:r w:rsidRPr="00DC7336">
        <w:rPr>
          <w:sz w:val="20"/>
          <w:szCs w:val="20"/>
        </w:rPr>
        <w:t xml:space="preserve">. Při provádění BTK </w:t>
      </w:r>
      <w:r w:rsidR="00C63975" w:rsidRPr="00DC7336">
        <w:rPr>
          <w:sz w:val="20"/>
          <w:szCs w:val="20"/>
        </w:rPr>
        <w:t xml:space="preserve">je Půjčitel povinen dle věty předchozí bezplatně provádět </w:t>
      </w:r>
      <w:r w:rsidRPr="00DC7336">
        <w:rPr>
          <w:sz w:val="20"/>
          <w:szCs w:val="20"/>
        </w:rPr>
        <w:t>proškolení nových uživatelů.</w:t>
      </w:r>
    </w:p>
    <w:bookmarkEnd w:id="1"/>
    <w:bookmarkEnd w:id="2"/>
    <w:p w14:paraId="6D9025DA" w14:textId="77777777" w:rsidR="0016180D" w:rsidRPr="00DC7336" w:rsidRDefault="0016180D" w:rsidP="007C6DAF">
      <w:pPr>
        <w:spacing w:line="240" w:lineRule="auto"/>
        <w:rPr>
          <w:b/>
          <w:bCs/>
          <w:sz w:val="20"/>
          <w:szCs w:val="20"/>
        </w:rPr>
      </w:pPr>
    </w:p>
    <w:p w14:paraId="4E09017F" w14:textId="77777777" w:rsidR="00D02096" w:rsidRPr="00DC7336" w:rsidRDefault="00D02096" w:rsidP="007C6DAF">
      <w:pPr>
        <w:pStyle w:val="Odstavecsmlouvy"/>
        <w:numPr>
          <w:ilvl w:val="0"/>
          <w:numId w:val="28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Vypůjčitel je povinen </w:t>
      </w:r>
      <w:r w:rsidR="009310B3" w:rsidRPr="00DC7336">
        <w:rPr>
          <w:sz w:val="20"/>
          <w:szCs w:val="20"/>
        </w:rPr>
        <w:t>p</w:t>
      </w:r>
      <w:r w:rsidR="001F7C46" w:rsidRPr="00DC7336">
        <w:rPr>
          <w:sz w:val="20"/>
          <w:szCs w:val="20"/>
        </w:rPr>
        <w:t xml:space="preserve">ředmět výpůjčky </w:t>
      </w:r>
      <w:r w:rsidRPr="00DC7336">
        <w:rPr>
          <w:sz w:val="20"/>
          <w:szCs w:val="20"/>
        </w:rPr>
        <w:t>užívat řádně a přiměřeně povaze věci v souladu s návodem k jeho obsluze a výhradně pro potřeby pracoviště uvedeného v</w:t>
      </w:r>
      <w:r w:rsidR="00E91FB2" w:rsidRPr="00DC7336">
        <w:rPr>
          <w:sz w:val="20"/>
          <w:szCs w:val="20"/>
        </w:rPr>
        <w:t> této smlouvě</w:t>
      </w:r>
      <w:r w:rsidRPr="00DC7336">
        <w:rPr>
          <w:sz w:val="20"/>
          <w:szCs w:val="20"/>
        </w:rPr>
        <w:t>.</w:t>
      </w:r>
    </w:p>
    <w:p w14:paraId="4A8B5527" w14:textId="77777777" w:rsidR="00D02096" w:rsidRPr="00DC7336" w:rsidRDefault="00D02096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5E4EA836" w14:textId="77777777" w:rsidR="00D02096" w:rsidRPr="00DC7336" w:rsidRDefault="00D02096" w:rsidP="007C6DAF">
      <w:pPr>
        <w:pStyle w:val="Odstavecsmlouvy"/>
        <w:numPr>
          <w:ilvl w:val="0"/>
          <w:numId w:val="28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Vypůjčitel je povinen </w:t>
      </w:r>
      <w:r w:rsidR="009310B3" w:rsidRPr="00DC7336">
        <w:rPr>
          <w:sz w:val="20"/>
          <w:szCs w:val="20"/>
        </w:rPr>
        <w:t>p</w:t>
      </w:r>
      <w:r w:rsidR="001F7C46" w:rsidRPr="00DC7336">
        <w:rPr>
          <w:sz w:val="20"/>
          <w:szCs w:val="20"/>
        </w:rPr>
        <w:t>ředmět výpůjčky</w:t>
      </w:r>
      <w:r w:rsidRPr="00DC7336">
        <w:rPr>
          <w:sz w:val="20"/>
          <w:szCs w:val="20"/>
        </w:rPr>
        <w:t xml:space="preserve"> chránit před poškozením, ztrátou nebo zničením, nesmí jej předat k užívání třetím osobám. </w:t>
      </w:r>
    </w:p>
    <w:p w14:paraId="0A9800CE" w14:textId="77777777" w:rsidR="00D02096" w:rsidRPr="00DC7336" w:rsidRDefault="00D02096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04638281" w14:textId="77777777" w:rsidR="00D02096" w:rsidRPr="00DC7336" w:rsidRDefault="00D02096" w:rsidP="007C6DAF">
      <w:pPr>
        <w:pStyle w:val="Odstavecsmlouvy"/>
        <w:numPr>
          <w:ilvl w:val="0"/>
          <w:numId w:val="28"/>
        </w:numPr>
        <w:ind w:left="567" w:hanging="567"/>
        <w:rPr>
          <w:color w:val="000000"/>
          <w:sz w:val="20"/>
          <w:szCs w:val="20"/>
        </w:rPr>
      </w:pPr>
      <w:r w:rsidRPr="00DC7336">
        <w:rPr>
          <w:color w:val="000000"/>
          <w:sz w:val="20"/>
          <w:szCs w:val="20"/>
        </w:rPr>
        <w:t xml:space="preserve">Doba výpůjčky </w:t>
      </w:r>
      <w:r w:rsidR="001F7C46" w:rsidRPr="00DC7336">
        <w:rPr>
          <w:color w:val="000000"/>
          <w:sz w:val="20"/>
          <w:szCs w:val="20"/>
        </w:rPr>
        <w:t>se</w:t>
      </w:r>
      <w:r w:rsidRPr="00DC7336">
        <w:rPr>
          <w:color w:val="000000"/>
          <w:sz w:val="20"/>
          <w:szCs w:val="20"/>
        </w:rPr>
        <w:t xml:space="preserve"> </w:t>
      </w:r>
      <w:r w:rsidR="001F7C46" w:rsidRPr="00DC7336">
        <w:rPr>
          <w:color w:val="000000"/>
          <w:sz w:val="20"/>
          <w:szCs w:val="20"/>
        </w:rPr>
        <w:t>sjednává</w:t>
      </w:r>
      <w:r w:rsidRPr="00DC7336">
        <w:rPr>
          <w:color w:val="000000"/>
          <w:sz w:val="20"/>
          <w:szCs w:val="20"/>
        </w:rPr>
        <w:t xml:space="preserve"> na dobu </w:t>
      </w:r>
      <w:r w:rsidR="00BA50F8" w:rsidRPr="00DC7336">
        <w:rPr>
          <w:color w:val="000000"/>
          <w:sz w:val="20"/>
          <w:szCs w:val="20"/>
        </w:rPr>
        <w:t>účinnosti kupní smlouvy</w:t>
      </w:r>
      <w:r w:rsidRPr="00DC7336">
        <w:rPr>
          <w:color w:val="000000"/>
          <w:sz w:val="20"/>
          <w:szCs w:val="20"/>
        </w:rPr>
        <w:t xml:space="preserve">. </w:t>
      </w:r>
    </w:p>
    <w:p w14:paraId="56777C87" w14:textId="77777777" w:rsidR="00DB1E71" w:rsidRPr="009310B3" w:rsidRDefault="00DB1E71" w:rsidP="007C6DAF">
      <w:pPr>
        <w:spacing w:line="276" w:lineRule="auto"/>
        <w:rPr>
          <w:b/>
          <w:bCs/>
        </w:rPr>
      </w:pPr>
    </w:p>
    <w:p w14:paraId="40F12EE5" w14:textId="77777777" w:rsidR="00E040DB" w:rsidRDefault="00E040DB" w:rsidP="00D02096">
      <w:pPr>
        <w:rPr>
          <w:b/>
          <w:bCs/>
        </w:rPr>
      </w:pPr>
    </w:p>
    <w:p w14:paraId="7FA0D796" w14:textId="77777777" w:rsidR="00726B26" w:rsidRDefault="006921E6" w:rsidP="00AD65AA">
      <w:pPr>
        <w:pStyle w:val="Nadpis1"/>
        <w:numPr>
          <w:ilvl w:val="0"/>
          <w:numId w:val="27"/>
        </w:numPr>
        <w:ind w:left="284" w:hanging="284"/>
      </w:pPr>
      <w:r>
        <w:t>Doba a místo plnění</w:t>
      </w:r>
    </w:p>
    <w:p w14:paraId="587B91DF" w14:textId="77777777" w:rsidR="00726B26" w:rsidRPr="002B77A6" w:rsidRDefault="00726B26" w:rsidP="00726B26">
      <w:pPr>
        <w:jc w:val="center"/>
        <w:rPr>
          <w:b/>
          <w:bCs/>
        </w:rPr>
      </w:pPr>
    </w:p>
    <w:p w14:paraId="179805EF" w14:textId="7BC34D33" w:rsidR="009310B3" w:rsidRPr="00DC7336" w:rsidRDefault="009310B3" w:rsidP="007C6DAF">
      <w:pPr>
        <w:numPr>
          <w:ilvl w:val="0"/>
          <w:numId w:val="29"/>
        </w:numPr>
        <w:spacing w:line="240" w:lineRule="auto"/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Předmět výpůjčky bude dodán do míst</w:t>
      </w:r>
      <w:r w:rsidR="00C003DF">
        <w:rPr>
          <w:sz w:val="20"/>
          <w:szCs w:val="20"/>
        </w:rPr>
        <w:t>a</w:t>
      </w:r>
      <w:r w:rsidRPr="00DC7336">
        <w:rPr>
          <w:sz w:val="20"/>
          <w:szCs w:val="20"/>
        </w:rPr>
        <w:t xml:space="preserve"> plnění na výzvu </w:t>
      </w:r>
      <w:r w:rsidR="00AD65AA" w:rsidRPr="00DC7336">
        <w:rPr>
          <w:sz w:val="20"/>
          <w:szCs w:val="20"/>
        </w:rPr>
        <w:t>Objednatele</w:t>
      </w:r>
      <w:r w:rsidR="004F17CF">
        <w:rPr>
          <w:sz w:val="20"/>
          <w:szCs w:val="20"/>
        </w:rPr>
        <w:t xml:space="preserve"> k zahájení plnění</w:t>
      </w:r>
      <w:r w:rsidRPr="00DC7336">
        <w:rPr>
          <w:sz w:val="20"/>
          <w:szCs w:val="20"/>
        </w:rPr>
        <w:t xml:space="preserve">, která může nastat </w:t>
      </w:r>
      <w:r w:rsidR="004F17CF">
        <w:rPr>
          <w:sz w:val="20"/>
          <w:szCs w:val="20"/>
        </w:rPr>
        <w:t>nejdříve</w:t>
      </w:r>
      <w:r w:rsidRPr="00DC7336">
        <w:rPr>
          <w:sz w:val="20"/>
          <w:szCs w:val="20"/>
        </w:rPr>
        <w:t xml:space="preserve"> po nabytí účinnosti</w:t>
      </w:r>
      <w:r w:rsidR="00AD65AA" w:rsidRPr="00DC7336">
        <w:rPr>
          <w:sz w:val="20"/>
          <w:szCs w:val="20"/>
        </w:rPr>
        <w:t xml:space="preserve"> </w:t>
      </w:r>
      <w:r w:rsidR="0091500A">
        <w:rPr>
          <w:sz w:val="20"/>
          <w:szCs w:val="20"/>
        </w:rPr>
        <w:t>této smlouvy</w:t>
      </w:r>
      <w:r w:rsidRPr="00DC7336">
        <w:rPr>
          <w:sz w:val="20"/>
          <w:szCs w:val="20"/>
        </w:rPr>
        <w:t xml:space="preserve">. Písemná výzva bude </w:t>
      </w:r>
      <w:r w:rsidR="00AD65AA" w:rsidRPr="00DC7336">
        <w:rPr>
          <w:sz w:val="20"/>
          <w:szCs w:val="20"/>
        </w:rPr>
        <w:t>Objednatelem</w:t>
      </w:r>
      <w:r w:rsidRPr="00DC7336">
        <w:rPr>
          <w:sz w:val="20"/>
          <w:szCs w:val="20"/>
        </w:rPr>
        <w:t xml:space="preserve"> zaslána vybranému </w:t>
      </w:r>
      <w:r w:rsidR="00AD65AA" w:rsidRPr="00DC7336">
        <w:rPr>
          <w:sz w:val="20"/>
          <w:szCs w:val="20"/>
        </w:rPr>
        <w:t>Půjčiteli</w:t>
      </w:r>
      <w:r w:rsidRPr="00DC7336">
        <w:rPr>
          <w:sz w:val="20"/>
          <w:szCs w:val="20"/>
        </w:rPr>
        <w:t xml:space="preserve"> elektronickou poštou na kontaktní e-mail </w:t>
      </w:r>
      <w:r w:rsidR="00AD65AA" w:rsidRPr="00DC7336">
        <w:rPr>
          <w:sz w:val="20"/>
          <w:szCs w:val="20"/>
        </w:rPr>
        <w:t>Půjčitele</w:t>
      </w:r>
      <w:r w:rsidRPr="00DC7336">
        <w:rPr>
          <w:sz w:val="20"/>
          <w:szCs w:val="20"/>
        </w:rPr>
        <w:t xml:space="preserve"> uvedený v záhlaví smlouvy. </w:t>
      </w:r>
    </w:p>
    <w:p w14:paraId="3E286735" w14:textId="77777777" w:rsidR="009310B3" w:rsidRPr="00DC7336" w:rsidRDefault="009310B3" w:rsidP="007C6DAF">
      <w:pPr>
        <w:spacing w:line="240" w:lineRule="auto"/>
        <w:rPr>
          <w:sz w:val="20"/>
          <w:szCs w:val="20"/>
        </w:rPr>
      </w:pPr>
    </w:p>
    <w:p w14:paraId="2F0C3DBD" w14:textId="5D1AA1E7" w:rsidR="009310B3" w:rsidRDefault="00C003DF" w:rsidP="004F17CF">
      <w:pPr>
        <w:tabs>
          <w:tab w:val="left" w:pos="567"/>
        </w:tabs>
        <w:spacing w:line="240" w:lineRule="auto"/>
        <w:ind w:left="564" w:hanging="564"/>
        <w:rPr>
          <w:sz w:val="20"/>
          <w:szCs w:val="20"/>
        </w:rPr>
      </w:pPr>
      <w:r w:rsidRPr="004F17CF">
        <w:rPr>
          <w:b/>
          <w:bCs/>
          <w:sz w:val="20"/>
          <w:szCs w:val="20"/>
        </w:rPr>
        <w:t>2.</w:t>
      </w:r>
      <w:r w:rsidRPr="00C003DF">
        <w:rPr>
          <w:sz w:val="20"/>
          <w:szCs w:val="20"/>
        </w:rPr>
        <w:t xml:space="preserve"> </w:t>
      </w:r>
      <w:r w:rsidRPr="00C003DF">
        <w:rPr>
          <w:sz w:val="20"/>
          <w:szCs w:val="20"/>
        </w:rPr>
        <w:tab/>
      </w:r>
      <w:r w:rsidR="0091500A">
        <w:rPr>
          <w:sz w:val="20"/>
          <w:szCs w:val="20"/>
        </w:rPr>
        <w:t xml:space="preserve">Předmět výpůjčky, tj. 2 ks </w:t>
      </w:r>
      <w:proofErr w:type="spellStart"/>
      <w:r w:rsidR="0091500A">
        <w:rPr>
          <w:sz w:val="20"/>
          <w:szCs w:val="20"/>
        </w:rPr>
        <w:t>macerátorů</w:t>
      </w:r>
      <w:proofErr w:type="spellEnd"/>
      <w:r w:rsidR="004F17CF">
        <w:rPr>
          <w:sz w:val="20"/>
          <w:szCs w:val="20"/>
        </w:rPr>
        <w:t>,</w:t>
      </w:r>
      <w:r w:rsidR="0091500A">
        <w:rPr>
          <w:sz w:val="20"/>
          <w:szCs w:val="20"/>
        </w:rPr>
        <w:t xml:space="preserve"> bud</w:t>
      </w:r>
      <w:r w:rsidR="002A257D">
        <w:rPr>
          <w:sz w:val="20"/>
          <w:szCs w:val="20"/>
        </w:rPr>
        <w:t>e</w:t>
      </w:r>
      <w:r w:rsidR="0091500A">
        <w:rPr>
          <w:sz w:val="20"/>
          <w:szCs w:val="20"/>
        </w:rPr>
        <w:t xml:space="preserve"> dodán</w:t>
      </w:r>
      <w:r w:rsidR="004F17CF">
        <w:rPr>
          <w:sz w:val="20"/>
          <w:szCs w:val="20"/>
        </w:rPr>
        <w:t xml:space="preserve"> </w:t>
      </w:r>
      <w:r w:rsidR="002A257D">
        <w:rPr>
          <w:sz w:val="20"/>
          <w:szCs w:val="20"/>
        </w:rPr>
        <w:t>do místa plnění nejpozději do 14 dnů od výzvy Objednatele k zahájení plnění</w:t>
      </w:r>
      <w:r w:rsidR="004F17CF">
        <w:rPr>
          <w:sz w:val="20"/>
          <w:szCs w:val="20"/>
        </w:rPr>
        <w:t>, pokud se Objednatel a Půjčitel nedohodnou jinak.</w:t>
      </w:r>
    </w:p>
    <w:p w14:paraId="311AE2DB" w14:textId="77777777" w:rsidR="004F17CF" w:rsidRDefault="004F17CF" w:rsidP="004F17CF">
      <w:pPr>
        <w:tabs>
          <w:tab w:val="left" w:pos="567"/>
        </w:tabs>
        <w:spacing w:line="240" w:lineRule="auto"/>
        <w:ind w:left="564" w:hanging="564"/>
        <w:rPr>
          <w:sz w:val="20"/>
          <w:szCs w:val="20"/>
        </w:rPr>
      </w:pPr>
    </w:p>
    <w:p w14:paraId="35B3698F" w14:textId="24A04B7C" w:rsidR="004F17CF" w:rsidRPr="004F17CF" w:rsidRDefault="004F17CF" w:rsidP="004F17CF">
      <w:pPr>
        <w:tabs>
          <w:tab w:val="left" w:pos="567"/>
        </w:tabs>
        <w:spacing w:line="240" w:lineRule="auto"/>
        <w:ind w:left="564" w:hanging="564"/>
        <w:rPr>
          <w:sz w:val="20"/>
          <w:szCs w:val="20"/>
        </w:rPr>
      </w:pPr>
      <w:r w:rsidRPr="004F17CF">
        <w:rPr>
          <w:b/>
          <w:bCs/>
          <w:sz w:val="20"/>
          <w:szCs w:val="20"/>
        </w:rPr>
        <w:lastRenderedPageBreak/>
        <w:t xml:space="preserve">3. </w:t>
      </w:r>
      <w:r w:rsidRPr="004F17CF">
        <w:rPr>
          <w:b/>
          <w:bCs/>
          <w:sz w:val="20"/>
          <w:szCs w:val="20"/>
        </w:rPr>
        <w:tab/>
      </w:r>
      <w:r w:rsidRPr="004F17CF">
        <w:rPr>
          <w:sz w:val="20"/>
          <w:szCs w:val="20"/>
        </w:rPr>
        <w:t xml:space="preserve">Předmět výpůjčky, tj. 2 ks </w:t>
      </w:r>
      <w:proofErr w:type="spellStart"/>
      <w:r w:rsidRPr="004F17CF">
        <w:rPr>
          <w:sz w:val="20"/>
          <w:szCs w:val="20"/>
        </w:rPr>
        <w:t>macerátorů</w:t>
      </w:r>
      <w:proofErr w:type="spellEnd"/>
      <w:r w:rsidRPr="004F17CF">
        <w:rPr>
          <w:sz w:val="20"/>
          <w:szCs w:val="20"/>
        </w:rPr>
        <w:t>,</w:t>
      </w:r>
      <w:r w:rsidRPr="004F17CF">
        <w:rPr>
          <w:sz w:val="20"/>
          <w:szCs w:val="20"/>
        </w:rPr>
        <w:t xml:space="preserve"> budou dodány</w:t>
      </w:r>
      <w:r w:rsidRPr="004F17C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včetně instalace a uvedení do provozu </w:t>
      </w:r>
      <w:r w:rsidRPr="004F17CF">
        <w:rPr>
          <w:sz w:val="20"/>
          <w:szCs w:val="20"/>
        </w:rPr>
        <w:t xml:space="preserve">na </w:t>
      </w:r>
      <w:r w:rsidRPr="004F17CF">
        <w:rPr>
          <w:b/>
          <w:bCs/>
          <w:sz w:val="20"/>
          <w:szCs w:val="20"/>
        </w:rPr>
        <w:t>geriatrické oddělení Pardubické nemocnice</w:t>
      </w:r>
      <w:r w:rsidRPr="004F17CF">
        <w:rPr>
          <w:sz w:val="20"/>
          <w:szCs w:val="20"/>
        </w:rPr>
        <w:t>, Kyjevská 44, 532 03 Pardubice.</w:t>
      </w:r>
    </w:p>
    <w:p w14:paraId="46E0EB88" w14:textId="347C8952" w:rsidR="005A6C8A" w:rsidRPr="00DC7336" w:rsidRDefault="005A6C8A" w:rsidP="007C6DAF">
      <w:pPr>
        <w:spacing w:line="240" w:lineRule="auto"/>
        <w:rPr>
          <w:b/>
          <w:bCs/>
          <w:sz w:val="20"/>
          <w:szCs w:val="20"/>
        </w:rPr>
      </w:pPr>
    </w:p>
    <w:p w14:paraId="3DB8990C" w14:textId="77777777" w:rsidR="00A44930" w:rsidRPr="00DC7336" w:rsidRDefault="00A44930" w:rsidP="007C6DAF">
      <w:pPr>
        <w:spacing w:line="240" w:lineRule="auto"/>
        <w:rPr>
          <w:b/>
          <w:bCs/>
          <w:sz w:val="20"/>
          <w:szCs w:val="20"/>
        </w:rPr>
      </w:pPr>
    </w:p>
    <w:p w14:paraId="6DD436A0" w14:textId="77777777" w:rsidR="005A6C8A" w:rsidRDefault="007C769D" w:rsidP="00AD65AA">
      <w:pPr>
        <w:pStyle w:val="Nadpis3"/>
        <w:numPr>
          <w:ilvl w:val="0"/>
          <w:numId w:val="27"/>
        </w:numPr>
      </w:pPr>
      <w:r>
        <w:t>CENA PLNĚNÍ</w:t>
      </w:r>
    </w:p>
    <w:p w14:paraId="01408D18" w14:textId="77777777" w:rsidR="007C769D" w:rsidRDefault="007C769D" w:rsidP="005A6C8A">
      <w:pPr>
        <w:rPr>
          <w:b/>
          <w:bCs/>
        </w:rPr>
      </w:pPr>
    </w:p>
    <w:p w14:paraId="247173AA" w14:textId="77777777" w:rsidR="007C769D" w:rsidRPr="00DC7336" w:rsidRDefault="007C769D" w:rsidP="00AD65AA">
      <w:pPr>
        <w:pStyle w:val="Odstavecsmlouvy"/>
        <w:numPr>
          <w:ilvl w:val="0"/>
          <w:numId w:val="30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Veškerá plnění podle této smlouvy je Půjčitel povinen poskytnout a poskytovat bezplatně. </w:t>
      </w:r>
    </w:p>
    <w:p w14:paraId="2F6EFF1A" w14:textId="77777777" w:rsidR="007C769D" w:rsidRDefault="007C769D" w:rsidP="007C769D">
      <w:pPr>
        <w:pStyle w:val="Odstavecsmlouvy"/>
        <w:numPr>
          <w:ilvl w:val="0"/>
          <w:numId w:val="0"/>
        </w:numPr>
        <w:ind w:left="567"/>
      </w:pPr>
    </w:p>
    <w:p w14:paraId="503D4C38" w14:textId="77777777" w:rsidR="005A31DE" w:rsidRDefault="005A31DE" w:rsidP="007C769D">
      <w:pPr>
        <w:pStyle w:val="Odstavecsmlouvy"/>
        <w:numPr>
          <w:ilvl w:val="0"/>
          <w:numId w:val="0"/>
        </w:numPr>
        <w:ind w:left="567"/>
      </w:pPr>
    </w:p>
    <w:p w14:paraId="5AA1D247" w14:textId="77777777" w:rsidR="007C769D" w:rsidRDefault="007C769D" w:rsidP="00AD65AA">
      <w:pPr>
        <w:pStyle w:val="Nadpis1"/>
        <w:numPr>
          <w:ilvl w:val="0"/>
          <w:numId w:val="27"/>
        </w:numPr>
      </w:pPr>
      <w:r w:rsidRPr="002B77A6">
        <w:t>Sankce a odstoupení od smlouvy</w:t>
      </w:r>
    </w:p>
    <w:p w14:paraId="0D0CCC5B" w14:textId="77777777" w:rsidR="007C769D" w:rsidRPr="002B77A6" w:rsidRDefault="007C769D" w:rsidP="007C769D">
      <w:pPr>
        <w:jc w:val="center"/>
        <w:rPr>
          <w:b/>
          <w:bCs/>
        </w:rPr>
      </w:pPr>
    </w:p>
    <w:p w14:paraId="3F087B60" w14:textId="77777777" w:rsidR="007C769D" w:rsidRPr="00DC7336" w:rsidRDefault="00AD65AA" w:rsidP="007C6DAF">
      <w:pPr>
        <w:pStyle w:val="Odstavecsmlouvy"/>
        <w:numPr>
          <w:ilvl w:val="0"/>
          <w:numId w:val="31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Půjčitel</w:t>
      </w:r>
      <w:r w:rsidR="007C769D" w:rsidRPr="00DC7336">
        <w:rPr>
          <w:sz w:val="20"/>
          <w:szCs w:val="20"/>
        </w:rPr>
        <w:t xml:space="preserve"> se zavazuje nahradit Objednateli veškerou újmu, která mu vznikne v případě, kdy třetí osoba úspěšně uplatní autorskoprávní nebo jiný nárok vyplývající z právní vady kteréhokoli plnění, které je </w:t>
      </w:r>
      <w:r w:rsidRPr="00DC7336">
        <w:rPr>
          <w:sz w:val="20"/>
          <w:szCs w:val="20"/>
        </w:rPr>
        <w:t>Půjčitel</w:t>
      </w:r>
      <w:r w:rsidR="007C769D" w:rsidRPr="00DC7336">
        <w:rPr>
          <w:sz w:val="20"/>
          <w:szCs w:val="20"/>
        </w:rPr>
        <w:t xml:space="preserve"> povinen na základě této smlouvy poskytnout. </w:t>
      </w:r>
    </w:p>
    <w:p w14:paraId="4371F42E" w14:textId="77777777" w:rsidR="007C769D" w:rsidRPr="00DC7336" w:rsidRDefault="007C769D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05B16E8B" w14:textId="77777777" w:rsidR="007C769D" w:rsidRPr="00DC7336" w:rsidRDefault="00AD65AA" w:rsidP="007C6DAF">
      <w:pPr>
        <w:pStyle w:val="Odstavecsmlouvy"/>
        <w:numPr>
          <w:ilvl w:val="0"/>
          <w:numId w:val="31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Půjčitel</w:t>
      </w:r>
      <w:r w:rsidR="007C769D" w:rsidRPr="00DC7336">
        <w:rPr>
          <w:sz w:val="20"/>
          <w:szCs w:val="20"/>
        </w:rPr>
        <w:t xml:space="preserve"> odpovídá dle věty první § 2950 občanského zákoníku za škodu způsobenou neúplnou nebo nesprávnou informací, a to zejména tehdy, pokud takovou informaci poskytnul v kterémkoli dokumentu, který byl podle této smlouvy povinen zpracovat.</w:t>
      </w:r>
    </w:p>
    <w:p w14:paraId="02EA7835" w14:textId="77777777" w:rsidR="007C769D" w:rsidRPr="00DC7336" w:rsidRDefault="007C769D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78123515" w14:textId="324BBFAA" w:rsidR="007C769D" w:rsidRPr="00DC7336" w:rsidRDefault="007C769D" w:rsidP="007C6DAF">
      <w:pPr>
        <w:pStyle w:val="Odstavecsmlouvy"/>
        <w:numPr>
          <w:ilvl w:val="0"/>
          <w:numId w:val="31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V případě, že bude </w:t>
      </w:r>
      <w:r w:rsidR="00AD65AA" w:rsidRPr="00DC7336">
        <w:rPr>
          <w:sz w:val="20"/>
          <w:szCs w:val="20"/>
        </w:rPr>
        <w:t>Půjčitel</w:t>
      </w:r>
      <w:r w:rsidRPr="00DC7336">
        <w:rPr>
          <w:sz w:val="20"/>
          <w:szCs w:val="20"/>
        </w:rPr>
        <w:t xml:space="preserve"> v prodlení s dodáním </w:t>
      </w:r>
      <w:r w:rsidR="00AD65AA" w:rsidRPr="00DC7336">
        <w:rPr>
          <w:sz w:val="20"/>
          <w:szCs w:val="20"/>
        </w:rPr>
        <w:t>p</w:t>
      </w:r>
      <w:r w:rsidR="001F7C46" w:rsidRPr="00DC7336">
        <w:rPr>
          <w:sz w:val="20"/>
          <w:szCs w:val="20"/>
        </w:rPr>
        <w:t>ředmětu výpůjčky</w:t>
      </w:r>
      <w:r w:rsidR="00EC1C62" w:rsidRPr="00DC7336">
        <w:rPr>
          <w:sz w:val="20"/>
          <w:szCs w:val="20"/>
        </w:rPr>
        <w:t xml:space="preserve"> nebo </w:t>
      </w:r>
      <w:r w:rsidR="00AD65AA" w:rsidRPr="00DC7336">
        <w:rPr>
          <w:sz w:val="20"/>
          <w:szCs w:val="20"/>
        </w:rPr>
        <w:t>d</w:t>
      </w:r>
      <w:r w:rsidR="00EC1C62" w:rsidRPr="00DC7336">
        <w:rPr>
          <w:sz w:val="20"/>
          <w:szCs w:val="20"/>
        </w:rPr>
        <w:t>okladů</w:t>
      </w:r>
      <w:r w:rsidRPr="00DC7336">
        <w:rPr>
          <w:sz w:val="20"/>
          <w:szCs w:val="20"/>
        </w:rPr>
        <w:t xml:space="preserve">, je </w:t>
      </w:r>
      <w:r w:rsidR="002A257D">
        <w:rPr>
          <w:sz w:val="20"/>
          <w:szCs w:val="20"/>
        </w:rPr>
        <w:t xml:space="preserve">Objednatel </w:t>
      </w:r>
      <w:r w:rsidR="002A257D" w:rsidRPr="002A257D">
        <w:rPr>
          <w:sz w:val="20"/>
          <w:szCs w:val="20"/>
        </w:rPr>
        <w:t xml:space="preserve">oprávněn požadovat na </w:t>
      </w:r>
      <w:r w:rsidR="002A257D">
        <w:rPr>
          <w:sz w:val="20"/>
          <w:szCs w:val="20"/>
        </w:rPr>
        <w:t>Půjčiteli</w:t>
      </w:r>
      <w:r w:rsidR="002A257D" w:rsidRPr="002A257D">
        <w:rPr>
          <w:sz w:val="20"/>
          <w:szCs w:val="20"/>
        </w:rPr>
        <w:t xml:space="preserve"> smluvní pokutu ve výši </w:t>
      </w:r>
      <w:r w:rsidRPr="00DC7336">
        <w:rPr>
          <w:sz w:val="20"/>
          <w:szCs w:val="20"/>
        </w:rPr>
        <w:t xml:space="preserve">500,- Kč (slovy: </w:t>
      </w:r>
      <w:proofErr w:type="spellStart"/>
      <w:r w:rsidRPr="00DC7336">
        <w:rPr>
          <w:sz w:val="20"/>
          <w:szCs w:val="20"/>
        </w:rPr>
        <w:t>pětset</w:t>
      </w:r>
      <w:proofErr w:type="spellEnd"/>
      <w:r w:rsidRPr="00DC7336">
        <w:rPr>
          <w:sz w:val="20"/>
          <w:szCs w:val="20"/>
        </w:rPr>
        <w:t xml:space="preserve"> korun českých), a to za každý i započatý den prodlení.</w:t>
      </w:r>
    </w:p>
    <w:p w14:paraId="6D8B70CC" w14:textId="77777777" w:rsidR="007C769D" w:rsidRPr="00DC7336" w:rsidRDefault="007C769D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197330EE" w14:textId="77777777" w:rsidR="007C769D" w:rsidRPr="00DC7336" w:rsidRDefault="007C769D" w:rsidP="007C6DAF">
      <w:pPr>
        <w:pStyle w:val="Odstavecsmlouvy"/>
        <w:numPr>
          <w:ilvl w:val="0"/>
          <w:numId w:val="31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Uplatněná či již uhrazená smluvní pokuta nemá vliv na uplatnění nároku Objednatele na náhradu škody, kterou lze vymáhat samostatně vedle smluvní pokuty v celém rozsahu, tj. částka smluvní pokuty se do výše náhrady škody nezapočítává. Zaplacením smluvní pokuty není dotčena povinnost </w:t>
      </w:r>
      <w:r w:rsidR="00AD65AA" w:rsidRPr="00DC7336">
        <w:rPr>
          <w:sz w:val="20"/>
          <w:szCs w:val="20"/>
        </w:rPr>
        <w:t>Půjčitele</w:t>
      </w:r>
      <w:r w:rsidRPr="00DC7336">
        <w:rPr>
          <w:sz w:val="20"/>
          <w:szCs w:val="20"/>
        </w:rPr>
        <w:t xml:space="preserve"> splnit závazky vyplývající z této smlouvy.</w:t>
      </w:r>
    </w:p>
    <w:p w14:paraId="7328E6CF" w14:textId="77777777" w:rsidR="007C769D" w:rsidRPr="00DC7336" w:rsidRDefault="007C769D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032B96ED" w14:textId="61C1FC8C" w:rsidR="007C769D" w:rsidRPr="00DC7336" w:rsidRDefault="007C769D" w:rsidP="007C6DAF">
      <w:pPr>
        <w:pStyle w:val="Odstavecsmlouvy"/>
        <w:numPr>
          <w:ilvl w:val="0"/>
          <w:numId w:val="31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Za podstatné porušení této smlouvy, které opravňuje Objednatele k odstoupení od této smlouvy, se považuje prodlení </w:t>
      </w:r>
      <w:r w:rsidR="00AD65AA" w:rsidRPr="00DC7336">
        <w:rPr>
          <w:sz w:val="20"/>
          <w:szCs w:val="20"/>
        </w:rPr>
        <w:t>Půjčitele</w:t>
      </w:r>
      <w:r w:rsidRPr="00DC7336">
        <w:rPr>
          <w:sz w:val="20"/>
          <w:szCs w:val="20"/>
        </w:rPr>
        <w:t xml:space="preserve"> se splněním jeho povinnosti sjednané v této smlouvě delší než deset kalendářních dnů.</w:t>
      </w:r>
    </w:p>
    <w:p w14:paraId="3A49C229" w14:textId="77777777" w:rsidR="007C769D" w:rsidRDefault="007C769D" w:rsidP="007C769D">
      <w:pPr>
        <w:jc w:val="center"/>
        <w:rPr>
          <w:b/>
          <w:bCs/>
        </w:rPr>
      </w:pPr>
    </w:p>
    <w:p w14:paraId="3AAA845A" w14:textId="77777777" w:rsidR="005A31DE" w:rsidRDefault="005A31DE" w:rsidP="007C769D">
      <w:pPr>
        <w:jc w:val="center"/>
        <w:rPr>
          <w:b/>
          <w:bCs/>
        </w:rPr>
      </w:pPr>
    </w:p>
    <w:p w14:paraId="3AA438ED" w14:textId="77777777" w:rsidR="00E43B2D" w:rsidRPr="00E1282E" w:rsidRDefault="00E040DB" w:rsidP="00AD65AA">
      <w:pPr>
        <w:pStyle w:val="Nadpis1"/>
        <w:numPr>
          <w:ilvl w:val="0"/>
          <w:numId w:val="27"/>
        </w:numPr>
      </w:pPr>
      <w:r>
        <w:t>BEZPEČNOST INFORMACÍ</w:t>
      </w:r>
    </w:p>
    <w:p w14:paraId="4928B9D5" w14:textId="77777777" w:rsidR="00E43B2D" w:rsidRDefault="00E43B2D" w:rsidP="00E43B2D">
      <w:pPr>
        <w:pStyle w:val="Odstavecsmlouvy"/>
        <w:numPr>
          <w:ilvl w:val="0"/>
          <w:numId w:val="0"/>
        </w:numPr>
        <w:ind w:left="567"/>
      </w:pPr>
    </w:p>
    <w:p w14:paraId="3A6E0323" w14:textId="77777777" w:rsidR="00E040DB" w:rsidRPr="00DC7336" w:rsidRDefault="00E040DB" w:rsidP="007C6DAF">
      <w:pPr>
        <w:pStyle w:val="Odstavecsmlouvy"/>
        <w:numPr>
          <w:ilvl w:val="0"/>
          <w:numId w:val="32"/>
        </w:numPr>
        <w:ind w:left="567" w:hanging="567"/>
        <w:rPr>
          <w:sz w:val="20"/>
          <w:szCs w:val="20"/>
        </w:rPr>
      </w:pPr>
      <w:bookmarkStart w:id="3" w:name="_Ref505066411"/>
      <w:r w:rsidRPr="00DC7336">
        <w:rPr>
          <w:sz w:val="20"/>
          <w:szCs w:val="20"/>
        </w:rPr>
        <w:t>Půjčitel bere na vědomí, že při plnění této smlouvy má nebo může mít faktický přístup k osobním údajům, jejichž správcem nebo zpracovatelem je Vypůjčitel (dále jen „</w:t>
      </w:r>
      <w:r w:rsidR="00AD65AA" w:rsidRPr="00DC7336">
        <w:rPr>
          <w:b/>
          <w:sz w:val="20"/>
          <w:szCs w:val="20"/>
        </w:rPr>
        <w:t>o</w:t>
      </w:r>
      <w:r w:rsidRPr="00DC7336">
        <w:rPr>
          <w:b/>
          <w:sz w:val="20"/>
          <w:szCs w:val="20"/>
        </w:rPr>
        <w:t>sobní údaje</w:t>
      </w:r>
      <w:r w:rsidRPr="00DC7336">
        <w:rPr>
          <w:sz w:val="20"/>
          <w:szCs w:val="20"/>
        </w:rPr>
        <w:t xml:space="preserve">“). </w:t>
      </w:r>
    </w:p>
    <w:p w14:paraId="297B18A1" w14:textId="77777777" w:rsidR="00E040DB" w:rsidRPr="00DC7336" w:rsidRDefault="00E040DB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726C93D4" w14:textId="77777777" w:rsidR="00E43B2D" w:rsidRPr="00DC7336" w:rsidRDefault="00E43B2D" w:rsidP="007C6DAF">
      <w:pPr>
        <w:pStyle w:val="Odstavecsmlouvy"/>
        <w:numPr>
          <w:ilvl w:val="0"/>
          <w:numId w:val="32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Strany této smlouvy jsou si vědomy toho, že v rámci plnění závazků z této smlouvy:</w:t>
      </w:r>
      <w:bookmarkEnd w:id="3"/>
    </w:p>
    <w:p w14:paraId="4A7026D3" w14:textId="77777777" w:rsidR="00E43B2D" w:rsidRPr="00DC7336" w:rsidRDefault="00E43B2D" w:rsidP="007C6DAF">
      <w:pPr>
        <w:pStyle w:val="Psmenoodstavce"/>
        <w:numPr>
          <w:ilvl w:val="2"/>
          <w:numId w:val="27"/>
        </w:numPr>
        <w:ind w:left="1021"/>
        <w:rPr>
          <w:bCs/>
          <w:sz w:val="20"/>
          <w:szCs w:val="20"/>
        </w:rPr>
      </w:pPr>
      <w:r w:rsidRPr="00DC7336">
        <w:rPr>
          <w:sz w:val="20"/>
          <w:szCs w:val="20"/>
        </w:rPr>
        <w:t xml:space="preserve">si mohou vzájemně vědomě nebo opomenutím poskytnout informace, které </w:t>
      </w:r>
      <w:r w:rsidRPr="00DC7336">
        <w:rPr>
          <w:bCs/>
          <w:sz w:val="20"/>
          <w:szCs w:val="20"/>
        </w:rPr>
        <w:t>budou poskytující stranou považovány za důvěrné (dále jen „</w:t>
      </w:r>
      <w:r w:rsidR="00AD65AA" w:rsidRPr="00DC7336">
        <w:rPr>
          <w:b/>
          <w:bCs/>
          <w:sz w:val="20"/>
          <w:szCs w:val="20"/>
        </w:rPr>
        <w:t>d</w:t>
      </w:r>
      <w:r w:rsidRPr="00DC7336">
        <w:rPr>
          <w:b/>
          <w:bCs/>
          <w:sz w:val="20"/>
          <w:szCs w:val="20"/>
        </w:rPr>
        <w:t>ůvěrné informace</w:t>
      </w:r>
      <w:r w:rsidRPr="00DC7336">
        <w:rPr>
          <w:bCs/>
          <w:sz w:val="20"/>
          <w:szCs w:val="20"/>
        </w:rPr>
        <w:t>“);</w:t>
      </w:r>
    </w:p>
    <w:p w14:paraId="4B8E3B67" w14:textId="77777777" w:rsidR="00E43B2D" w:rsidRPr="00DC7336" w:rsidRDefault="00E43B2D" w:rsidP="007C6DAF">
      <w:pPr>
        <w:pStyle w:val="Psmenoodstavce"/>
        <w:numPr>
          <w:ilvl w:val="2"/>
          <w:numId w:val="27"/>
        </w:numPr>
        <w:ind w:left="1021"/>
        <w:rPr>
          <w:bCs/>
          <w:sz w:val="20"/>
          <w:szCs w:val="20"/>
        </w:rPr>
      </w:pPr>
      <w:r w:rsidRPr="00DC7336">
        <w:rPr>
          <w:bCs/>
          <w:sz w:val="20"/>
          <w:szCs w:val="20"/>
        </w:rPr>
        <w:t>mohou jejich zaměstnanci a osoby v obdobném postavení, zejména osoby jednající z jejich pověření, získat při plnění této smlouvy, vědomou činností druhé strany nebo i jejím opomenutím přístup k </w:t>
      </w:r>
      <w:r w:rsidR="00B74DDA" w:rsidRPr="00DC7336">
        <w:rPr>
          <w:bCs/>
          <w:sz w:val="20"/>
          <w:szCs w:val="20"/>
        </w:rPr>
        <w:t>d</w:t>
      </w:r>
      <w:r w:rsidRPr="00DC7336">
        <w:rPr>
          <w:bCs/>
          <w:sz w:val="20"/>
          <w:szCs w:val="20"/>
        </w:rPr>
        <w:t>ůvěrným informacím druhé strany.</w:t>
      </w:r>
    </w:p>
    <w:p w14:paraId="2A89B496" w14:textId="77777777" w:rsidR="00E43B2D" w:rsidRPr="00DC7336" w:rsidRDefault="00E43B2D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7FE1B3FB" w14:textId="77777777" w:rsidR="00E43B2D" w:rsidRPr="00DC7336" w:rsidRDefault="00E43B2D" w:rsidP="007C6DAF">
      <w:pPr>
        <w:pStyle w:val="Odstavecsmlouvy"/>
        <w:numPr>
          <w:ilvl w:val="0"/>
          <w:numId w:val="32"/>
        </w:numPr>
        <w:ind w:left="567" w:hanging="567"/>
        <w:rPr>
          <w:sz w:val="20"/>
          <w:szCs w:val="20"/>
        </w:rPr>
      </w:pPr>
      <w:bookmarkStart w:id="4" w:name="_Ref497484371"/>
      <w:r w:rsidRPr="00DC7336">
        <w:rPr>
          <w:sz w:val="20"/>
          <w:szCs w:val="20"/>
        </w:rPr>
        <w:t xml:space="preserve">Za </w:t>
      </w:r>
      <w:r w:rsidR="00B74DDA" w:rsidRPr="00DC7336">
        <w:rPr>
          <w:sz w:val="20"/>
          <w:szCs w:val="20"/>
        </w:rPr>
        <w:t>d</w:t>
      </w:r>
      <w:r w:rsidRPr="00DC7336">
        <w:rPr>
          <w:sz w:val="20"/>
          <w:szCs w:val="20"/>
        </w:rPr>
        <w:t>ůvěrné informace se vždy považují:</w:t>
      </w:r>
    </w:p>
    <w:p w14:paraId="10C2AE0E" w14:textId="77777777" w:rsidR="00E43B2D" w:rsidRPr="00DC7336" w:rsidRDefault="00E43B2D" w:rsidP="007C6DAF">
      <w:pPr>
        <w:pStyle w:val="Psmenoodstavce"/>
        <w:numPr>
          <w:ilvl w:val="2"/>
          <w:numId w:val="32"/>
        </w:numPr>
        <w:ind w:left="1021"/>
        <w:rPr>
          <w:sz w:val="20"/>
          <w:szCs w:val="20"/>
        </w:rPr>
      </w:pPr>
      <w:r w:rsidRPr="00DC7336">
        <w:rPr>
          <w:sz w:val="20"/>
          <w:szCs w:val="20"/>
        </w:rPr>
        <w:t>veškeré osobní údaje</w:t>
      </w:r>
      <w:r w:rsidRPr="00DC7336">
        <w:rPr>
          <w:color w:val="000000"/>
          <w:sz w:val="20"/>
          <w:szCs w:val="20"/>
        </w:rPr>
        <w:t xml:space="preserve">, k nimž má </w:t>
      </w:r>
      <w:r w:rsidR="00B74DDA" w:rsidRPr="00DC7336">
        <w:rPr>
          <w:color w:val="000000"/>
          <w:sz w:val="20"/>
          <w:szCs w:val="20"/>
        </w:rPr>
        <w:t>Půjčitel</w:t>
      </w:r>
      <w:r w:rsidRPr="00DC7336">
        <w:rPr>
          <w:color w:val="000000"/>
          <w:sz w:val="20"/>
          <w:szCs w:val="20"/>
        </w:rPr>
        <w:t xml:space="preserve"> při plnění této smlouvy faktický přístup, a jejichž správcem nebo zpracovatelem je Objednatel, zejména osobní údaje zpracovávané v </w:t>
      </w:r>
      <w:r w:rsidR="00B74DDA" w:rsidRPr="00DC7336">
        <w:rPr>
          <w:color w:val="000000"/>
          <w:sz w:val="20"/>
          <w:szCs w:val="20"/>
        </w:rPr>
        <w:t>p</w:t>
      </w:r>
      <w:r w:rsidRPr="00DC7336">
        <w:rPr>
          <w:color w:val="000000"/>
          <w:sz w:val="20"/>
          <w:szCs w:val="20"/>
        </w:rPr>
        <w:t>ředmětu výpůjčky (dále jen „</w:t>
      </w:r>
      <w:r w:rsidR="00B74DDA" w:rsidRPr="00DC7336">
        <w:rPr>
          <w:b/>
          <w:color w:val="000000"/>
          <w:sz w:val="20"/>
          <w:szCs w:val="20"/>
        </w:rPr>
        <w:t>o</w:t>
      </w:r>
      <w:r w:rsidRPr="00DC7336">
        <w:rPr>
          <w:b/>
          <w:color w:val="000000"/>
          <w:sz w:val="20"/>
          <w:szCs w:val="20"/>
        </w:rPr>
        <w:t>sobní údaje</w:t>
      </w:r>
      <w:r w:rsidRPr="00DC7336">
        <w:rPr>
          <w:color w:val="000000"/>
          <w:sz w:val="20"/>
          <w:szCs w:val="20"/>
        </w:rPr>
        <w:t>“)</w:t>
      </w:r>
      <w:r w:rsidRPr="00DC7336">
        <w:rPr>
          <w:sz w:val="20"/>
          <w:szCs w:val="20"/>
        </w:rPr>
        <w:t>;</w:t>
      </w:r>
    </w:p>
    <w:p w14:paraId="179C0AF5" w14:textId="77777777" w:rsidR="00E43B2D" w:rsidRPr="00DC7336" w:rsidRDefault="00E43B2D" w:rsidP="007C6DAF">
      <w:pPr>
        <w:pStyle w:val="Psmenoodstavce"/>
        <w:numPr>
          <w:ilvl w:val="2"/>
          <w:numId w:val="32"/>
        </w:numPr>
        <w:ind w:left="1021"/>
        <w:rPr>
          <w:sz w:val="20"/>
          <w:szCs w:val="20"/>
        </w:rPr>
      </w:pPr>
      <w:r w:rsidRPr="00DC7336">
        <w:rPr>
          <w:sz w:val="20"/>
          <w:szCs w:val="20"/>
        </w:rPr>
        <w:t xml:space="preserve">veškeré informace, které souvisí se zabezpečením </w:t>
      </w:r>
      <w:r w:rsidR="00B74DDA" w:rsidRPr="00DC7336">
        <w:rPr>
          <w:sz w:val="20"/>
          <w:szCs w:val="20"/>
        </w:rPr>
        <w:t>o</w:t>
      </w:r>
      <w:r w:rsidRPr="00DC7336">
        <w:rPr>
          <w:sz w:val="20"/>
          <w:szCs w:val="20"/>
        </w:rPr>
        <w:t>sobních údajů</w:t>
      </w:r>
      <w:r w:rsidR="007852B0" w:rsidRPr="00DC7336">
        <w:rPr>
          <w:sz w:val="20"/>
          <w:szCs w:val="20"/>
        </w:rPr>
        <w:t xml:space="preserve"> a</w:t>
      </w:r>
      <w:r w:rsidRPr="00DC7336">
        <w:rPr>
          <w:sz w:val="20"/>
          <w:szCs w:val="20"/>
        </w:rPr>
        <w:t xml:space="preserve"> ostatních dat </w:t>
      </w:r>
      <w:proofErr w:type="gramStart"/>
      <w:r w:rsidRPr="00DC7336">
        <w:rPr>
          <w:sz w:val="20"/>
          <w:szCs w:val="20"/>
        </w:rPr>
        <w:t>v </w:t>
      </w:r>
      <w:r w:rsidR="007852B0" w:rsidRPr="00DC7336">
        <w:rPr>
          <w:sz w:val="20"/>
          <w:szCs w:val="20"/>
        </w:rPr>
        <w:t xml:space="preserve"> </w:t>
      </w:r>
      <w:r w:rsidR="00B74DDA" w:rsidRPr="00DC7336">
        <w:rPr>
          <w:sz w:val="20"/>
          <w:szCs w:val="20"/>
        </w:rPr>
        <w:t>p</w:t>
      </w:r>
      <w:r w:rsidRPr="00DC7336">
        <w:rPr>
          <w:sz w:val="20"/>
          <w:szCs w:val="20"/>
        </w:rPr>
        <w:t>ředmětu</w:t>
      </w:r>
      <w:proofErr w:type="gramEnd"/>
      <w:r w:rsidRPr="00DC7336">
        <w:rPr>
          <w:sz w:val="20"/>
          <w:szCs w:val="20"/>
        </w:rPr>
        <w:t xml:space="preserve"> výpůjčky.</w:t>
      </w:r>
    </w:p>
    <w:p w14:paraId="585D1180" w14:textId="77777777" w:rsidR="00E43B2D" w:rsidRPr="00DC7336" w:rsidRDefault="00E43B2D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057533B2" w14:textId="77777777" w:rsidR="00E43B2D" w:rsidRPr="00DC7336" w:rsidRDefault="00E43B2D" w:rsidP="007C6DAF">
      <w:pPr>
        <w:pStyle w:val="Odstavecsmlouvy"/>
        <w:numPr>
          <w:ilvl w:val="0"/>
          <w:numId w:val="32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Strana této dohody, která přijala </w:t>
      </w:r>
      <w:r w:rsidR="00B74DDA" w:rsidRPr="00DC7336">
        <w:rPr>
          <w:sz w:val="20"/>
          <w:szCs w:val="20"/>
        </w:rPr>
        <w:t>d</w:t>
      </w:r>
      <w:r w:rsidRPr="00DC7336">
        <w:rPr>
          <w:sz w:val="20"/>
          <w:szCs w:val="20"/>
        </w:rPr>
        <w:t xml:space="preserve">ůvěrné informace nebo které byly </w:t>
      </w:r>
      <w:r w:rsidR="00B74DDA" w:rsidRPr="00DC7336">
        <w:rPr>
          <w:sz w:val="20"/>
          <w:szCs w:val="20"/>
        </w:rPr>
        <w:t>d</w:t>
      </w:r>
      <w:r w:rsidRPr="00DC7336">
        <w:rPr>
          <w:sz w:val="20"/>
          <w:szCs w:val="20"/>
        </w:rPr>
        <w:t xml:space="preserve">ůvěrné informace z jakéhokoli důvodu zpřístupněny, je povinna s odbornou péčí zachovávat jejich důvěrnost a k ochraně jejich důvěrnosti vyvíjet alespoň takové úsilí, jako by se jednalo o její vlastní důvěrné informace. </w:t>
      </w:r>
    </w:p>
    <w:p w14:paraId="7C4CDF1E" w14:textId="77777777" w:rsidR="00E43B2D" w:rsidRPr="00DC7336" w:rsidRDefault="00E43B2D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2C188F97" w14:textId="46F73FF4" w:rsidR="00E43B2D" w:rsidRPr="00DC7336" w:rsidRDefault="00E43B2D" w:rsidP="007C6DAF">
      <w:pPr>
        <w:pStyle w:val="Odstavecsmlouvy"/>
        <w:numPr>
          <w:ilvl w:val="0"/>
          <w:numId w:val="32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Strany této dohody se zavazují, že žádná z nich nezpřístupní třetí osobě </w:t>
      </w:r>
      <w:r w:rsidR="00B74DDA" w:rsidRPr="00DC7336">
        <w:rPr>
          <w:sz w:val="20"/>
          <w:szCs w:val="20"/>
        </w:rPr>
        <w:t>d</w:t>
      </w:r>
      <w:r w:rsidRPr="00DC7336">
        <w:rPr>
          <w:sz w:val="20"/>
          <w:szCs w:val="20"/>
        </w:rPr>
        <w:t xml:space="preserve">ůvěrné informace, které při plnění </w:t>
      </w:r>
      <w:r w:rsidR="002A257D">
        <w:rPr>
          <w:sz w:val="20"/>
          <w:szCs w:val="20"/>
        </w:rPr>
        <w:t>smlouvy</w:t>
      </w:r>
      <w:r w:rsidRPr="00DC7336">
        <w:rPr>
          <w:sz w:val="20"/>
          <w:szCs w:val="20"/>
        </w:rPr>
        <w:t xml:space="preserve"> získala od druhé strany a neužije </w:t>
      </w:r>
      <w:r w:rsidR="00B74DDA" w:rsidRPr="00DC7336">
        <w:rPr>
          <w:sz w:val="20"/>
          <w:szCs w:val="20"/>
        </w:rPr>
        <w:t>d</w:t>
      </w:r>
      <w:r w:rsidRPr="00DC7336">
        <w:rPr>
          <w:sz w:val="20"/>
          <w:szCs w:val="20"/>
        </w:rPr>
        <w:t>ůvěrné informace v rozporu s účelem této smlouvy, a to ani pro svůj vlastní prospěch.</w:t>
      </w:r>
      <w:bookmarkEnd w:id="4"/>
      <w:r w:rsidRPr="00DC7336">
        <w:rPr>
          <w:sz w:val="20"/>
          <w:szCs w:val="20"/>
        </w:rPr>
        <w:t xml:space="preserve"> Za třetí osoby podle věty první se nepovažují zaměstnanci </w:t>
      </w:r>
      <w:r w:rsidR="00B74DDA" w:rsidRPr="00DC7336">
        <w:rPr>
          <w:sz w:val="20"/>
          <w:szCs w:val="20"/>
        </w:rPr>
        <w:t>Objednatele</w:t>
      </w:r>
      <w:r w:rsidRPr="00DC7336">
        <w:rPr>
          <w:sz w:val="20"/>
          <w:szCs w:val="20"/>
        </w:rPr>
        <w:t xml:space="preserve"> ani osoby, které jsou </w:t>
      </w:r>
      <w:r w:rsidR="00B74DDA" w:rsidRPr="00DC7336">
        <w:rPr>
          <w:sz w:val="20"/>
          <w:szCs w:val="20"/>
        </w:rPr>
        <w:t>Půjčitelem</w:t>
      </w:r>
      <w:r w:rsidR="007852B0" w:rsidRPr="00DC7336">
        <w:rPr>
          <w:sz w:val="20"/>
          <w:szCs w:val="20"/>
        </w:rPr>
        <w:t xml:space="preserve"> </w:t>
      </w:r>
      <w:r w:rsidRPr="00DC7336">
        <w:rPr>
          <w:sz w:val="20"/>
          <w:szCs w:val="20"/>
        </w:rPr>
        <w:t xml:space="preserve">pověřeny k poskytování příslušného plnění dle této smlouvy. </w:t>
      </w:r>
      <w:r w:rsidR="00B74DDA" w:rsidRPr="00DC7336">
        <w:rPr>
          <w:sz w:val="20"/>
          <w:szCs w:val="20"/>
        </w:rPr>
        <w:t>P</w:t>
      </w:r>
      <w:r w:rsidR="002A257D">
        <w:rPr>
          <w:sz w:val="20"/>
          <w:szCs w:val="20"/>
        </w:rPr>
        <w:t>ů</w:t>
      </w:r>
      <w:r w:rsidR="00B74DDA" w:rsidRPr="00DC7336">
        <w:rPr>
          <w:sz w:val="20"/>
          <w:szCs w:val="20"/>
        </w:rPr>
        <w:t>jčitel</w:t>
      </w:r>
      <w:r w:rsidRPr="00DC7336">
        <w:rPr>
          <w:sz w:val="20"/>
          <w:szCs w:val="20"/>
        </w:rPr>
        <w:t xml:space="preserve"> je na základě výzvy Objednatele povinen bez zbytečného odkladu předložit </w:t>
      </w:r>
      <w:r w:rsidRPr="00DC7336">
        <w:rPr>
          <w:sz w:val="20"/>
          <w:szCs w:val="20"/>
        </w:rPr>
        <w:lastRenderedPageBreak/>
        <w:t xml:space="preserve">Objednateli písemný seznam těchto osob. Osoby neuvedené na tomto seznamu se považují za třetí osoby dle věty první. </w:t>
      </w:r>
    </w:p>
    <w:p w14:paraId="454959EA" w14:textId="77777777" w:rsidR="00E43B2D" w:rsidRPr="00DC7336" w:rsidRDefault="00E43B2D" w:rsidP="007C6DAF">
      <w:pPr>
        <w:pStyle w:val="Psmenoodstavce"/>
        <w:rPr>
          <w:sz w:val="20"/>
          <w:szCs w:val="20"/>
        </w:rPr>
      </w:pPr>
    </w:p>
    <w:p w14:paraId="2A0B397B" w14:textId="77777777" w:rsidR="00E43B2D" w:rsidRPr="00DC7336" w:rsidRDefault="00E43B2D" w:rsidP="007C6DAF">
      <w:pPr>
        <w:pStyle w:val="Odstavecsmlouvy"/>
        <w:numPr>
          <w:ilvl w:val="0"/>
          <w:numId w:val="32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Strany této dohody se zavazují ve vztahu k této smlouvě poučit veškeré osoby, které se na jejich straně podílejí nebo budou podílet na plnění této smlouvy, o povinnosti zachovávat mlčenlivost a chránit </w:t>
      </w:r>
      <w:r w:rsidR="00B74DDA" w:rsidRPr="00DC7336">
        <w:rPr>
          <w:sz w:val="20"/>
          <w:szCs w:val="20"/>
        </w:rPr>
        <w:t>d</w:t>
      </w:r>
      <w:r w:rsidRPr="00DC7336">
        <w:rPr>
          <w:sz w:val="20"/>
          <w:szCs w:val="20"/>
        </w:rPr>
        <w:t xml:space="preserve">ůvěrné informace podle této dohody a právních předpisů. </w:t>
      </w:r>
    </w:p>
    <w:p w14:paraId="0BA8E480" w14:textId="77777777" w:rsidR="00E43B2D" w:rsidRPr="00DC7336" w:rsidRDefault="00E43B2D" w:rsidP="007C6DAF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6952BA8B" w14:textId="77777777" w:rsidR="00E43B2D" w:rsidRPr="00DC7336" w:rsidRDefault="00E43B2D" w:rsidP="007C6DAF">
      <w:pPr>
        <w:pStyle w:val="Odstavecsmlouvy"/>
        <w:numPr>
          <w:ilvl w:val="0"/>
          <w:numId w:val="32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Žádným ustanovením této dohody nejsou dotčeny povinnosti </w:t>
      </w:r>
      <w:r w:rsidR="00B74DDA" w:rsidRPr="00DC7336">
        <w:rPr>
          <w:sz w:val="20"/>
          <w:szCs w:val="20"/>
        </w:rPr>
        <w:t>Objednatele</w:t>
      </w:r>
      <w:r w:rsidR="007852B0" w:rsidRPr="00DC7336">
        <w:rPr>
          <w:sz w:val="20"/>
          <w:szCs w:val="20"/>
        </w:rPr>
        <w:t xml:space="preserve"> </w:t>
      </w:r>
      <w:r w:rsidRPr="00DC7336">
        <w:rPr>
          <w:sz w:val="20"/>
          <w:szCs w:val="20"/>
        </w:rPr>
        <w:t>vyplývající z právních předpisů, zejména ze zákona č. 106/1999 Sb., o svobodném přístupu k informacím, ve znění pozdějších předpisů, a ze zákona č. 340/2015 Sb., o registru smluv, ve znění pozdějších předpisů.</w:t>
      </w:r>
    </w:p>
    <w:p w14:paraId="25CB619B" w14:textId="77777777" w:rsidR="00E43B2D" w:rsidRDefault="00E43B2D" w:rsidP="007C6DAF">
      <w:pPr>
        <w:pStyle w:val="Odstavecsmlouvy"/>
        <w:numPr>
          <w:ilvl w:val="0"/>
          <w:numId w:val="0"/>
        </w:numPr>
      </w:pPr>
    </w:p>
    <w:p w14:paraId="066C3B7F" w14:textId="77777777" w:rsidR="008C5F8E" w:rsidRDefault="008C5F8E" w:rsidP="00E43B2D">
      <w:pPr>
        <w:pStyle w:val="Odstavecsmlouvy"/>
        <w:numPr>
          <w:ilvl w:val="0"/>
          <w:numId w:val="0"/>
        </w:numPr>
      </w:pPr>
    </w:p>
    <w:p w14:paraId="013335DB" w14:textId="77777777" w:rsidR="00726B26" w:rsidRDefault="00726B26" w:rsidP="00B74DDA">
      <w:pPr>
        <w:pStyle w:val="Nadpis1"/>
        <w:numPr>
          <w:ilvl w:val="0"/>
          <w:numId w:val="32"/>
        </w:numPr>
      </w:pPr>
      <w:r w:rsidRPr="002B77A6">
        <w:t>Závěrečná ujednání</w:t>
      </w:r>
    </w:p>
    <w:p w14:paraId="24A5C74F" w14:textId="77777777" w:rsidR="00726B26" w:rsidRPr="002B77A6" w:rsidRDefault="00726B26" w:rsidP="00726B26">
      <w:pPr>
        <w:jc w:val="center"/>
        <w:rPr>
          <w:b/>
          <w:bCs/>
        </w:rPr>
      </w:pPr>
    </w:p>
    <w:p w14:paraId="06DBF6BF" w14:textId="77777777" w:rsidR="00C92C8B" w:rsidRPr="00DC7336" w:rsidRDefault="00B945BB" w:rsidP="00B74DDA">
      <w:pPr>
        <w:pStyle w:val="Odstavecsmlouvy"/>
        <w:numPr>
          <w:ilvl w:val="0"/>
          <w:numId w:val="33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Ukončením účinnosti této smlouvy z jakéhokoli důvodu nejsou dotčena ujednání této smlouvy týkající se záruky, nároků z odpovědnosti za vady, nároky z odpovědnosti za újmu a nároky ze smluvních pokut, ani další ustanovení a nároky, z jejichž povahy vyplývá, že mají trvat i po skončení účinnosti této smlouvy.</w:t>
      </w:r>
    </w:p>
    <w:p w14:paraId="3F95C295" w14:textId="77777777" w:rsidR="001D71E3" w:rsidRPr="00DC7336" w:rsidRDefault="001D71E3" w:rsidP="001D71E3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6F56B15E" w14:textId="77777777" w:rsidR="0016180D" w:rsidRPr="00DC7336" w:rsidRDefault="0016180D" w:rsidP="00BA50F8">
      <w:pPr>
        <w:pStyle w:val="Odstavecsmlouvy"/>
        <w:numPr>
          <w:ilvl w:val="0"/>
          <w:numId w:val="33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Tato smlouva nabývá </w:t>
      </w:r>
      <w:r w:rsidR="00BA50F8" w:rsidRPr="00DC7336">
        <w:rPr>
          <w:sz w:val="20"/>
          <w:szCs w:val="20"/>
        </w:rPr>
        <w:t xml:space="preserve">platnost podpisem obou smluvních stran a </w:t>
      </w:r>
      <w:r w:rsidRPr="004C3939">
        <w:rPr>
          <w:sz w:val="20"/>
          <w:szCs w:val="20"/>
        </w:rPr>
        <w:t xml:space="preserve">účinnosti dnem jejího uveřejnění v registru smluv </w:t>
      </w:r>
      <w:r w:rsidR="00742C53" w:rsidRPr="004C3939">
        <w:rPr>
          <w:sz w:val="20"/>
          <w:szCs w:val="20"/>
        </w:rPr>
        <w:t>dle</w:t>
      </w:r>
      <w:r w:rsidRPr="004C3939">
        <w:rPr>
          <w:sz w:val="20"/>
          <w:szCs w:val="20"/>
        </w:rPr>
        <w:t xml:space="preserve"> zákona č.  340/2015 Sb., zákon o registru smluv</w:t>
      </w:r>
      <w:r w:rsidRPr="00DC7336">
        <w:rPr>
          <w:sz w:val="20"/>
          <w:szCs w:val="20"/>
        </w:rPr>
        <w:t xml:space="preserve">, ve znění pozdějších předpisů. </w:t>
      </w:r>
      <w:r w:rsidR="00A573D5" w:rsidRPr="00DC7336">
        <w:rPr>
          <w:sz w:val="20"/>
          <w:szCs w:val="20"/>
        </w:rPr>
        <w:t xml:space="preserve">Zveřejnění provede Vypůjčitel. </w:t>
      </w:r>
      <w:r w:rsidRPr="00DC7336">
        <w:rPr>
          <w:sz w:val="20"/>
          <w:szCs w:val="20"/>
        </w:rPr>
        <w:t xml:space="preserve">V případě, že potvrzení o zveřejnění nezašle Půjčiteli přímo </w:t>
      </w:r>
      <w:r w:rsidR="00742C53" w:rsidRPr="00DC7336">
        <w:rPr>
          <w:sz w:val="20"/>
          <w:szCs w:val="20"/>
        </w:rPr>
        <w:t>r</w:t>
      </w:r>
      <w:r w:rsidRPr="00DC7336">
        <w:rPr>
          <w:sz w:val="20"/>
          <w:szCs w:val="20"/>
        </w:rPr>
        <w:t xml:space="preserve">egistr smluv do </w:t>
      </w:r>
      <w:r w:rsidR="00A573D5" w:rsidRPr="00DC7336">
        <w:rPr>
          <w:sz w:val="20"/>
          <w:szCs w:val="20"/>
        </w:rPr>
        <w:t xml:space="preserve">jeho </w:t>
      </w:r>
      <w:r w:rsidR="00A56CBB" w:rsidRPr="00DC7336">
        <w:rPr>
          <w:sz w:val="20"/>
          <w:szCs w:val="20"/>
        </w:rPr>
        <w:t xml:space="preserve">datové schránky, </w:t>
      </w:r>
      <w:r w:rsidRPr="00DC7336">
        <w:rPr>
          <w:sz w:val="20"/>
          <w:szCs w:val="20"/>
        </w:rPr>
        <w:t xml:space="preserve">zašle </w:t>
      </w:r>
      <w:r w:rsidR="00A573D5" w:rsidRPr="00DC7336">
        <w:rPr>
          <w:sz w:val="20"/>
          <w:szCs w:val="20"/>
        </w:rPr>
        <w:t xml:space="preserve">mu </w:t>
      </w:r>
      <w:r w:rsidRPr="00DC7336">
        <w:rPr>
          <w:sz w:val="20"/>
          <w:szCs w:val="20"/>
        </w:rPr>
        <w:t xml:space="preserve">toto potvrzení Vypůjčitel bez zbytečného odkladu po jeho obdržení od </w:t>
      </w:r>
      <w:r w:rsidR="00742C53" w:rsidRPr="00DC7336">
        <w:rPr>
          <w:sz w:val="20"/>
          <w:szCs w:val="20"/>
        </w:rPr>
        <w:t>r</w:t>
      </w:r>
      <w:r w:rsidRPr="00DC7336">
        <w:rPr>
          <w:sz w:val="20"/>
          <w:szCs w:val="20"/>
        </w:rPr>
        <w:t>egistru smluv.</w:t>
      </w:r>
    </w:p>
    <w:p w14:paraId="6BDF6692" w14:textId="77777777" w:rsidR="0016180D" w:rsidRPr="00DC7336" w:rsidRDefault="0016180D" w:rsidP="0016180D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746EDFF4" w14:textId="77777777" w:rsidR="00EE625F" w:rsidRPr="00DC7336" w:rsidRDefault="00CA5975" w:rsidP="00CB7114">
      <w:pPr>
        <w:pStyle w:val="Odstavecsmlouvy"/>
        <w:numPr>
          <w:ilvl w:val="0"/>
          <w:numId w:val="33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 xml:space="preserve">Tato smlouva se uzavírá na dobu </w:t>
      </w:r>
      <w:r w:rsidR="00BA50F8" w:rsidRPr="004C3939">
        <w:rPr>
          <w:sz w:val="20"/>
          <w:szCs w:val="20"/>
        </w:rPr>
        <w:t>účinnosti kupní smlouvy</w:t>
      </w:r>
      <w:r w:rsidRPr="00DC7336">
        <w:rPr>
          <w:sz w:val="20"/>
          <w:szCs w:val="20"/>
        </w:rPr>
        <w:t>.</w:t>
      </w:r>
      <w:r w:rsidR="00CB7114" w:rsidRPr="00DC7336">
        <w:rPr>
          <w:sz w:val="20"/>
          <w:szCs w:val="20"/>
        </w:rPr>
        <w:t xml:space="preserve"> </w:t>
      </w:r>
    </w:p>
    <w:p w14:paraId="7CB7A8CD" w14:textId="77777777" w:rsidR="00C92C8B" w:rsidRPr="00DC7336" w:rsidRDefault="00C92C8B" w:rsidP="00CB7114">
      <w:pPr>
        <w:pStyle w:val="Odstavecsmlouvy"/>
        <w:numPr>
          <w:ilvl w:val="0"/>
          <w:numId w:val="0"/>
        </w:numPr>
        <w:rPr>
          <w:sz w:val="20"/>
          <w:szCs w:val="20"/>
        </w:rPr>
      </w:pPr>
    </w:p>
    <w:p w14:paraId="2CD3B836" w14:textId="77777777" w:rsidR="001D71E3" w:rsidRPr="00DC7336" w:rsidRDefault="00726B26" w:rsidP="00CB7114">
      <w:pPr>
        <w:pStyle w:val="Odstavecsmlouvy"/>
        <w:numPr>
          <w:ilvl w:val="0"/>
          <w:numId w:val="33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Jakékoliv změny či doplňky této smlouvy lze činit pouze formou písemných číslovaných dodatků podep</w:t>
      </w:r>
      <w:r w:rsidR="001D71E3" w:rsidRPr="00DC7336">
        <w:rPr>
          <w:sz w:val="20"/>
          <w:szCs w:val="20"/>
        </w:rPr>
        <w:t>saných oběma smluvními stranami.</w:t>
      </w:r>
      <w:r w:rsidRPr="00DC7336">
        <w:rPr>
          <w:sz w:val="20"/>
          <w:szCs w:val="20"/>
        </w:rPr>
        <w:t xml:space="preserve"> </w:t>
      </w:r>
      <w:r w:rsidR="001D71E3" w:rsidRPr="00DC7336">
        <w:rPr>
          <w:sz w:val="20"/>
          <w:szCs w:val="20"/>
        </w:rPr>
        <w:t>O</w:t>
      </w:r>
      <w:r w:rsidRPr="00DC7336">
        <w:rPr>
          <w:sz w:val="20"/>
          <w:szCs w:val="20"/>
        </w:rPr>
        <w:t xml:space="preserve">dstoupení od </w:t>
      </w:r>
      <w:r w:rsidR="001D71E3" w:rsidRPr="00DC7336">
        <w:rPr>
          <w:sz w:val="20"/>
          <w:szCs w:val="20"/>
        </w:rPr>
        <w:t xml:space="preserve">této </w:t>
      </w:r>
      <w:r w:rsidRPr="00DC7336">
        <w:rPr>
          <w:sz w:val="20"/>
          <w:szCs w:val="20"/>
        </w:rPr>
        <w:t>smlouvy lze provést pouze písemnou formou.</w:t>
      </w:r>
    </w:p>
    <w:p w14:paraId="514EAD48" w14:textId="77777777" w:rsidR="001D71E3" w:rsidRPr="00DC7336" w:rsidRDefault="001D71E3" w:rsidP="001D71E3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525A8FCD" w14:textId="77777777" w:rsidR="001D71E3" w:rsidRPr="00DC7336" w:rsidRDefault="009D3382" w:rsidP="00CB7114">
      <w:pPr>
        <w:pStyle w:val="Odstavecsmlouvy"/>
        <w:numPr>
          <w:ilvl w:val="0"/>
          <w:numId w:val="33"/>
        </w:numPr>
        <w:ind w:left="567" w:hanging="567"/>
        <w:rPr>
          <w:snapToGrid w:val="0"/>
          <w:sz w:val="20"/>
          <w:szCs w:val="20"/>
        </w:rPr>
      </w:pPr>
      <w:r w:rsidRPr="00DC7336">
        <w:rPr>
          <w:snapToGrid w:val="0"/>
          <w:sz w:val="20"/>
          <w:szCs w:val="20"/>
        </w:rPr>
        <w:t>Tato smlouva je vyhotovena v 1 originále, který je elektronicky podepsaný oběma smluvními stranami.</w:t>
      </w:r>
    </w:p>
    <w:p w14:paraId="774B93D8" w14:textId="77777777" w:rsidR="009D3382" w:rsidRPr="00DC7336" w:rsidRDefault="009D3382" w:rsidP="009D3382">
      <w:pPr>
        <w:pStyle w:val="Odstavecsmlouvy"/>
        <w:numPr>
          <w:ilvl w:val="0"/>
          <w:numId w:val="0"/>
        </w:numPr>
        <w:rPr>
          <w:snapToGrid w:val="0"/>
          <w:sz w:val="20"/>
          <w:szCs w:val="20"/>
        </w:rPr>
      </w:pPr>
    </w:p>
    <w:p w14:paraId="2973C6A6" w14:textId="77777777" w:rsidR="009D3382" w:rsidRPr="00DC7336" w:rsidRDefault="009D3382" w:rsidP="00CB7114">
      <w:pPr>
        <w:pStyle w:val="Odstavecsmlouvy"/>
        <w:numPr>
          <w:ilvl w:val="0"/>
          <w:numId w:val="33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Smluvní strany prohlašují, že se důkladně seznámily s obsahem této smlouvy, kterému zcela rozumí a plně vyjadřuje jejich svobodnou a vážnou vůli.</w:t>
      </w:r>
    </w:p>
    <w:p w14:paraId="59988779" w14:textId="77777777" w:rsidR="009D3382" w:rsidRPr="00DC7336" w:rsidRDefault="009D3382" w:rsidP="009D3382">
      <w:pPr>
        <w:pStyle w:val="Odstavecsmlouvy"/>
        <w:numPr>
          <w:ilvl w:val="0"/>
          <w:numId w:val="0"/>
        </w:numPr>
        <w:ind w:left="567"/>
        <w:rPr>
          <w:sz w:val="20"/>
          <w:szCs w:val="20"/>
        </w:rPr>
      </w:pPr>
    </w:p>
    <w:p w14:paraId="4B921D80" w14:textId="77777777" w:rsidR="009D3382" w:rsidRPr="00DC7336" w:rsidRDefault="009D3382" w:rsidP="009D3382">
      <w:pPr>
        <w:pStyle w:val="Odstavecsmlouvy"/>
        <w:numPr>
          <w:ilvl w:val="0"/>
          <w:numId w:val="0"/>
        </w:numPr>
        <w:rPr>
          <w:sz w:val="20"/>
          <w:szCs w:val="20"/>
        </w:rPr>
      </w:pPr>
    </w:p>
    <w:p w14:paraId="3F828A99" w14:textId="77777777" w:rsidR="002B2694" w:rsidRPr="00DC7336" w:rsidRDefault="002B2694" w:rsidP="009D3382">
      <w:pPr>
        <w:pStyle w:val="Odstavecsmlouvy"/>
        <w:numPr>
          <w:ilvl w:val="0"/>
          <w:numId w:val="0"/>
        </w:numPr>
        <w:ind w:left="567" w:hanging="567"/>
        <w:rPr>
          <w:sz w:val="20"/>
          <w:szCs w:val="20"/>
        </w:rPr>
      </w:pPr>
      <w:r w:rsidRPr="00DC7336">
        <w:rPr>
          <w:sz w:val="20"/>
          <w:szCs w:val="20"/>
        </w:rPr>
        <w:t>Nedílnou součástí této smlouvy jsou:</w:t>
      </w:r>
    </w:p>
    <w:p w14:paraId="4B26D80D" w14:textId="3930CA10" w:rsidR="007E382C" w:rsidRPr="004C3939" w:rsidRDefault="002B2694" w:rsidP="004C3939">
      <w:pPr>
        <w:pStyle w:val="Odstavecsmlouvy"/>
        <w:numPr>
          <w:ilvl w:val="0"/>
          <w:numId w:val="0"/>
        </w:numPr>
        <w:ind w:left="567" w:hanging="567"/>
        <w:jc w:val="left"/>
        <w:rPr>
          <w:sz w:val="20"/>
          <w:szCs w:val="20"/>
        </w:rPr>
      </w:pPr>
      <w:r w:rsidRPr="00DC7336">
        <w:rPr>
          <w:sz w:val="20"/>
          <w:szCs w:val="20"/>
        </w:rPr>
        <w:t xml:space="preserve">Příloha č. 1: </w:t>
      </w:r>
      <w:r w:rsidR="009B064B">
        <w:rPr>
          <w:sz w:val="20"/>
          <w:szCs w:val="20"/>
        </w:rPr>
        <w:t>S</w:t>
      </w:r>
      <w:r w:rsidRPr="00DC7336">
        <w:rPr>
          <w:sz w:val="20"/>
          <w:szCs w:val="20"/>
        </w:rPr>
        <w:t xml:space="preserve">pecifikace </w:t>
      </w:r>
      <w:r w:rsidR="009D3382" w:rsidRPr="00DC7336">
        <w:rPr>
          <w:sz w:val="20"/>
          <w:szCs w:val="20"/>
        </w:rPr>
        <w:t>p</w:t>
      </w:r>
      <w:r w:rsidR="001F7C46" w:rsidRPr="00DC7336">
        <w:rPr>
          <w:sz w:val="20"/>
          <w:szCs w:val="20"/>
        </w:rPr>
        <w:t>ředmětu výpůjčky</w:t>
      </w:r>
      <w:r w:rsidR="00CA5975" w:rsidRPr="00DC7336">
        <w:rPr>
          <w:sz w:val="20"/>
          <w:szCs w:val="20"/>
        </w:rPr>
        <w:t>.</w:t>
      </w:r>
    </w:p>
    <w:p w14:paraId="2C3B40AB" w14:textId="77777777" w:rsidR="00DB1E71" w:rsidRDefault="00DB1E71" w:rsidP="000729CF">
      <w:pPr>
        <w:jc w:val="center"/>
        <w:rPr>
          <w:b/>
        </w:rPr>
      </w:pPr>
    </w:p>
    <w:p w14:paraId="782CA0B5" w14:textId="77777777" w:rsidR="00CB7114" w:rsidRPr="00DC7336" w:rsidRDefault="00CB7114" w:rsidP="00CB7114">
      <w:pPr>
        <w:shd w:val="clear" w:color="auto" w:fill="FFFFFF"/>
        <w:tabs>
          <w:tab w:val="left" w:pos="5103"/>
        </w:tabs>
        <w:rPr>
          <w:sz w:val="20"/>
          <w:szCs w:val="20"/>
        </w:rPr>
      </w:pPr>
      <w:r w:rsidRPr="00DC7336">
        <w:rPr>
          <w:sz w:val="20"/>
          <w:szCs w:val="20"/>
        </w:rPr>
        <w:t xml:space="preserve">V Pardubicích dne </w:t>
      </w:r>
      <w:r w:rsidRPr="00DC7336">
        <w:rPr>
          <w:sz w:val="20"/>
          <w:szCs w:val="20"/>
        </w:rPr>
        <w:tab/>
        <w:t>V </w:t>
      </w:r>
      <w:r w:rsidRPr="00DC7336">
        <w:rPr>
          <w:sz w:val="20"/>
          <w:szCs w:val="20"/>
          <w:highlight w:val="yellow"/>
        </w:rPr>
        <w:t>…</w:t>
      </w:r>
      <w:proofErr w:type="gramStart"/>
      <w:r w:rsidRPr="00DC7336">
        <w:rPr>
          <w:sz w:val="20"/>
          <w:szCs w:val="20"/>
          <w:highlight w:val="yellow"/>
        </w:rPr>
        <w:t>…….</w:t>
      </w:r>
      <w:proofErr w:type="gramEnd"/>
      <w:r w:rsidRPr="00DC7336">
        <w:rPr>
          <w:sz w:val="20"/>
          <w:szCs w:val="20"/>
          <w:highlight w:val="yellow"/>
        </w:rPr>
        <w:t>.……</w:t>
      </w:r>
      <w:r w:rsidRPr="00DC7336">
        <w:rPr>
          <w:sz w:val="20"/>
          <w:szCs w:val="20"/>
        </w:rPr>
        <w:t xml:space="preserve"> dne</w:t>
      </w:r>
    </w:p>
    <w:p w14:paraId="631E2F9F" w14:textId="77777777" w:rsidR="00CB7114" w:rsidRPr="00DC7336" w:rsidRDefault="00CB7114" w:rsidP="00CB7114">
      <w:pPr>
        <w:shd w:val="clear" w:color="auto" w:fill="FFFFFF"/>
        <w:rPr>
          <w:sz w:val="20"/>
          <w:szCs w:val="20"/>
        </w:rPr>
      </w:pPr>
      <w:r w:rsidRPr="00DC7336">
        <w:rPr>
          <w:sz w:val="20"/>
          <w:szCs w:val="20"/>
        </w:rPr>
        <w:tab/>
      </w:r>
    </w:p>
    <w:p w14:paraId="1815C7F2" w14:textId="77777777" w:rsidR="00CB7114" w:rsidRPr="00DC7336" w:rsidRDefault="00CB7114" w:rsidP="00CB7114">
      <w:pPr>
        <w:tabs>
          <w:tab w:val="left" w:pos="5103"/>
        </w:tabs>
        <w:rPr>
          <w:sz w:val="20"/>
          <w:szCs w:val="20"/>
        </w:rPr>
      </w:pPr>
      <w:r w:rsidRPr="00DC7336">
        <w:rPr>
          <w:sz w:val="20"/>
          <w:szCs w:val="20"/>
        </w:rPr>
        <w:t>Za Objednatele:</w:t>
      </w:r>
      <w:r w:rsidRPr="00DC7336">
        <w:rPr>
          <w:sz w:val="20"/>
          <w:szCs w:val="20"/>
        </w:rPr>
        <w:tab/>
        <w:t>Za Půjčitele:</w:t>
      </w:r>
    </w:p>
    <w:p w14:paraId="16A458F2" w14:textId="77777777" w:rsidR="00CB7114" w:rsidRPr="00DC7336" w:rsidRDefault="00CB7114" w:rsidP="00CB7114">
      <w:pPr>
        <w:rPr>
          <w:sz w:val="20"/>
          <w:szCs w:val="20"/>
          <w:shd w:val="clear" w:color="auto" w:fill="FFFFFF"/>
        </w:rPr>
      </w:pPr>
    </w:p>
    <w:p w14:paraId="39F50113" w14:textId="77777777" w:rsidR="00CB7114" w:rsidRPr="00DC7336" w:rsidRDefault="00CB7114" w:rsidP="00CB7114">
      <w:pPr>
        <w:rPr>
          <w:sz w:val="20"/>
          <w:szCs w:val="20"/>
          <w:shd w:val="clear" w:color="auto" w:fill="FFFFFF"/>
        </w:rPr>
      </w:pPr>
    </w:p>
    <w:p w14:paraId="5CC1F868" w14:textId="77777777" w:rsidR="00CB7114" w:rsidRDefault="00CB7114" w:rsidP="00CB7114">
      <w:pPr>
        <w:rPr>
          <w:sz w:val="20"/>
          <w:szCs w:val="20"/>
          <w:shd w:val="clear" w:color="auto" w:fill="FFFFFF"/>
        </w:rPr>
      </w:pPr>
    </w:p>
    <w:p w14:paraId="3753FCCC" w14:textId="77777777" w:rsidR="004C3939" w:rsidRDefault="004C3939" w:rsidP="00CB7114">
      <w:pPr>
        <w:rPr>
          <w:sz w:val="20"/>
          <w:szCs w:val="20"/>
          <w:shd w:val="clear" w:color="auto" w:fill="FFFFFF"/>
        </w:rPr>
      </w:pPr>
    </w:p>
    <w:p w14:paraId="31249878" w14:textId="77777777" w:rsidR="004C3939" w:rsidRPr="00DC7336" w:rsidRDefault="004C3939" w:rsidP="00CB7114">
      <w:pPr>
        <w:rPr>
          <w:sz w:val="20"/>
          <w:szCs w:val="20"/>
          <w:shd w:val="clear" w:color="auto" w:fill="FFFFFF"/>
        </w:rPr>
      </w:pPr>
    </w:p>
    <w:p w14:paraId="1863866D" w14:textId="77777777" w:rsidR="00CB7114" w:rsidRPr="00DC7336" w:rsidRDefault="00CB7114" w:rsidP="004C3939">
      <w:pPr>
        <w:tabs>
          <w:tab w:val="left" w:pos="5103"/>
        </w:tabs>
        <w:spacing w:line="240" w:lineRule="auto"/>
        <w:rPr>
          <w:bCs/>
          <w:sz w:val="20"/>
          <w:szCs w:val="20"/>
        </w:rPr>
      </w:pPr>
      <w:r w:rsidRPr="00DC7336">
        <w:rPr>
          <w:sz w:val="20"/>
          <w:szCs w:val="20"/>
          <w:shd w:val="clear" w:color="auto" w:fill="FFFFFF"/>
        </w:rPr>
        <w:t>……………………………………..</w:t>
      </w:r>
      <w:r w:rsidRPr="00DC7336">
        <w:rPr>
          <w:sz w:val="20"/>
          <w:szCs w:val="20"/>
          <w:shd w:val="clear" w:color="auto" w:fill="FFFFFF"/>
        </w:rPr>
        <w:tab/>
      </w:r>
      <w:r w:rsidRPr="00DC7336">
        <w:rPr>
          <w:sz w:val="20"/>
          <w:szCs w:val="20"/>
          <w:highlight w:val="yellow"/>
          <w:shd w:val="clear" w:color="auto" w:fill="FFFFFF"/>
        </w:rPr>
        <w:t>…………………………………</w:t>
      </w:r>
      <w:r w:rsidRPr="00DC7336">
        <w:rPr>
          <w:sz w:val="20"/>
          <w:szCs w:val="20"/>
          <w:shd w:val="clear" w:color="auto" w:fill="FFFFFF"/>
        </w:rPr>
        <w:tab/>
        <w:t xml:space="preserve">               </w:t>
      </w:r>
    </w:p>
    <w:p w14:paraId="3D28B281" w14:textId="77777777" w:rsidR="00CB7114" w:rsidRPr="00DC7336" w:rsidRDefault="00CB7114" w:rsidP="004C3939">
      <w:pPr>
        <w:spacing w:line="240" w:lineRule="auto"/>
        <w:rPr>
          <w:bCs/>
          <w:sz w:val="20"/>
          <w:szCs w:val="20"/>
        </w:rPr>
      </w:pPr>
      <w:r w:rsidRPr="00DC7336">
        <w:rPr>
          <w:bCs/>
          <w:sz w:val="20"/>
          <w:szCs w:val="20"/>
        </w:rPr>
        <w:t>MUDr. Tomáš Gottvald, MHA</w:t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  <w:t xml:space="preserve"> </w:t>
      </w:r>
      <w:r w:rsidRPr="00DC7336">
        <w:rPr>
          <w:bCs/>
          <w:sz w:val="20"/>
          <w:szCs w:val="20"/>
        </w:rPr>
        <w:tab/>
        <w:t xml:space="preserve">                                                                                 </w:t>
      </w:r>
    </w:p>
    <w:p w14:paraId="0FC718B4" w14:textId="5A248795" w:rsidR="00CB7114" w:rsidRPr="00DC7336" w:rsidRDefault="00CB7114" w:rsidP="004C3939">
      <w:pPr>
        <w:spacing w:line="240" w:lineRule="auto"/>
        <w:rPr>
          <w:bCs/>
          <w:sz w:val="20"/>
          <w:szCs w:val="20"/>
        </w:rPr>
      </w:pPr>
      <w:r w:rsidRPr="00DC7336">
        <w:rPr>
          <w:bCs/>
          <w:sz w:val="20"/>
          <w:szCs w:val="20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0B744D" w14:textId="77777777" w:rsidR="00CB7114" w:rsidRPr="00DC7336" w:rsidRDefault="00CB7114" w:rsidP="004C3939">
      <w:pPr>
        <w:spacing w:line="240" w:lineRule="auto"/>
        <w:rPr>
          <w:bCs/>
          <w:sz w:val="20"/>
          <w:szCs w:val="20"/>
        </w:rPr>
      </w:pPr>
    </w:p>
    <w:p w14:paraId="26798FAE" w14:textId="77777777" w:rsidR="00CB7114" w:rsidRDefault="00CB7114" w:rsidP="004C3939">
      <w:pPr>
        <w:spacing w:line="240" w:lineRule="auto"/>
        <w:rPr>
          <w:bCs/>
          <w:sz w:val="20"/>
          <w:szCs w:val="20"/>
        </w:rPr>
      </w:pPr>
    </w:p>
    <w:p w14:paraId="0ACB2E09" w14:textId="77777777" w:rsidR="004C3939" w:rsidRDefault="004C3939" w:rsidP="004C3939">
      <w:pPr>
        <w:spacing w:line="240" w:lineRule="auto"/>
        <w:rPr>
          <w:bCs/>
          <w:sz w:val="20"/>
          <w:szCs w:val="20"/>
        </w:rPr>
      </w:pPr>
    </w:p>
    <w:p w14:paraId="60158B1F" w14:textId="77777777" w:rsidR="004C3939" w:rsidRDefault="004C3939" w:rsidP="004C3939">
      <w:pPr>
        <w:spacing w:line="240" w:lineRule="auto"/>
        <w:rPr>
          <w:bCs/>
          <w:sz w:val="20"/>
          <w:szCs w:val="20"/>
        </w:rPr>
      </w:pPr>
    </w:p>
    <w:p w14:paraId="50A8B525" w14:textId="77777777" w:rsidR="004C3939" w:rsidRPr="00DC7336" w:rsidRDefault="004C3939" w:rsidP="004C3939">
      <w:pPr>
        <w:spacing w:line="240" w:lineRule="auto"/>
        <w:rPr>
          <w:bCs/>
          <w:sz w:val="20"/>
          <w:szCs w:val="20"/>
        </w:rPr>
      </w:pPr>
    </w:p>
    <w:p w14:paraId="2089DAA8" w14:textId="77777777" w:rsidR="00CB7114" w:rsidRPr="00DC7336" w:rsidRDefault="00CB7114" w:rsidP="004C3939">
      <w:pPr>
        <w:tabs>
          <w:tab w:val="left" w:pos="5103"/>
        </w:tabs>
        <w:spacing w:line="240" w:lineRule="auto"/>
        <w:rPr>
          <w:bCs/>
          <w:sz w:val="20"/>
          <w:szCs w:val="20"/>
        </w:rPr>
      </w:pPr>
      <w:r w:rsidRPr="00DC7336">
        <w:rPr>
          <w:bCs/>
          <w:sz w:val="20"/>
          <w:szCs w:val="20"/>
        </w:rPr>
        <w:t>………………………………………</w:t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  <w:highlight w:val="yellow"/>
        </w:rPr>
        <w:t>…………………………………</w:t>
      </w:r>
    </w:p>
    <w:p w14:paraId="63962DB4" w14:textId="77777777" w:rsidR="00CB7114" w:rsidRPr="00DC7336" w:rsidRDefault="00CB7114" w:rsidP="004C3939">
      <w:pPr>
        <w:spacing w:line="240" w:lineRule="auto"/>
        <w:rPr>
          <w:bCs/>
          <w:sz w:val="20"/>
          <w:szCs w:val="20"/>
        </w:rPr>
      </w:pPr>
      <w:r w:rsidRPr="00DC7336">
        <w:rPr>
          <w:bCs/>
          <w:sz w:val="20"/>
          <w:szCs w:val="20"/>
        </w:rPr>
        <w:t>Ing. Hynek Rais, MHA</w:t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  <w:t xml:space="preserve">                                                                                                </w:t>
      </w:r>
    </w:p>
    <w:p w14:paraId="136447F5" w14:textId="77777777" w:rsidR="00CB7114" w:rsidRPr="00DC7336" w:rsidRDefault="00CB7114" w:rsidP="004C3939">
      <w:pPr>
        <w:spacing w:line="240" w:lineRule="auto"/>
        <w:rPr>
          <w:bCs/>
          <w:sz w:val="20"/>
          <w:szCs w:val="20"/>
        </w:rPr>
      </w:pPr>
      <w:r w:rsidRPr="00DC7336">
        <w:rPr>
          <w:bCs/>
          <w:sz w:val="20"/>
          <w:szCs w:val="20"/>
        </w:rPr>
        <w:t>místopředseda představenstva</w:t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</w:r>
      <w:r w:rsidRPr="00DC7336">
        <w:rPr>
          <w:bCs/>
          <w:sz w:val="20"/>
          <w:szCs w:val="20"/>
        </w:rPr>
        <w:tab/>
        <w:t xml:space="preserve">                                                                                                 </w:t>
      </w:r>
    </w:p>
    <w:p w14:paraId="09293542" w14:textId="77777777" w:rsidR="00CB7114" w:rsidRPr="00DC7336" w:rsidRDefault="00CB7114" w:rsidP="004C3939">
      <w:pPr>
        <w:spacing w:line="240" w:lineRule="auto"/>
        <w:jc w:val="left"/>
        <w:rPr>
          <w:b/>
          <w:sz w:val="20"/>
          <w:szCs w:val="20"/>
        </w:rPr>
      </w:pPr>
    </w:p>
    <w:p w14:paraId="0CECE1BF" w14:textId="77777777" w:rsidR="00CB7114" w:rsidRDefault="00CB7114" w:rsidP="000729CF">
      <w:pPr>
        <w:jc w:val="center"/>
        <w:rPr>
          <w:b/>
        </w:rPr>
      </w:pPr>
    </w:p>
    <w:p w14:paraId="769D1BC6" w14:textId="77777777" w:rsidR="00CB7114" w:rsidRDefault="00CB7114" w:rsidP="000729CF">
      <w:pPr>
        <w:jc w:val="center"/>
        <w:rPr>
          <w:b/>
        </w:rPr>
      </w:pPr>
    </w:p>
    <w:p w14:paraId="043F6E66" w14:textId="77777777" w:rsidR="00CB7114" w:rsidRDefault="00CB7114" w:rsidP="000729CF">
      <w:pPr>
        <w:jc w:val="center"/>
        <w:rPr>
          <w:b/>
        </w:rPr>
      </w:pPr>
    </w:p>
    <w:p w14:paraId="046342DC" w14:textId="77777777" w:rsidR="00726B26" w:rsidRPr="000729CF" w:rsidRDefault="000729CF" w:rsidP="009D3382">
      <w:pPr>
        <w:rPr>
          <w:b/>
        </w:rPr>
      </w:pPr>
      <w:r w:rsidRPr="000729CF">
        <w:rPr>
          <w:b/>
        </w:rPr>
        <w:t>PŘÍLOHA Č. 1</w:t>
      </w:r>
    </w:p>
    <w:p w14:paraId="6F08A745" w14:textId="77777777" w:rsidR="000729CF" w:rsidRPr="000729CF" w:rsidRDefault="000729CF" w:rsidP="000729CF">
      <w:pPr>
        <w:jc w:val="center"/>
        <w:rPr>
          <w:b/>
        </w:rPr>
      </w:pPr>
    </w:p>
    <w:p w14:paraId="3A05E87E" w14:textId="77777777" w:rsidR="000729CF" w:rsidRPr="001F7C46" w:rsidRDefault="000729CF" w:rsidP="000729CF">
      <w:pPr>
        <w:jc w:val="center"/>
        <w:rPr>
          <w:b/>
        </w:rPr>
      </w:pPr>
      <w:r w:rsidRPr="001F7C46">
        <w:rPr>
          <w:b/>
        </w:rPr>
        <w:t xml:space="preserve">Detailní specifikace </w:t>
      </w:r>
      <w:r w:rsidR="00CB7114">
        <w:rPr>
          <w:b/>
        </w:rPr>
        <w:t>p</w:t>
      </w:r>
      <w:r w:rsidR="001F7C46" w:rsidRPr="001F7C46">
        <w:rPr>
          <w:b/>
        </w:rPr>
        <w:t>ředmětu výpůjčky</w:t>
      </w:r>
    </w:p>
    <w:p w14:paraId="0FB50F4E" w14:textId="77777777" w:rsidR="000729CF" w:rsidRDefault="000729CF" w:rsidP="000729CF"/>
    <w:p w14:paraId="3018DB89" w14:textId="77777777" w:rsidR="000729CF" w:rsidRPr="00DC7336" w:rsidRDefault="002D7B98" w:rsidP="000729CF">
      <w:pPr>
        <w:rPr>
          <w:sz w:val="20"/>
          <w:szCs w:val="20"/>
        </w:rPr>
      </w:pPr>
      <w:r w:rsidRPr="00DC7336">
        <w:rPr>
          <w:sz w:val="20"/>
          <w:szCs w:val="20"/>
          <w:highlight w:val="yellow"/>
        </w:rPr>
        <w:t>[DOPLNÍ DODAVATEL]</w:t>
      </w:r>
    </w:p>
    <w:p w14:paraId="44AAD316" w14:textId="77777777" w:rsidR="00714B1D" w:rsidRPr="00D201DC" w:rsidRDefault="00714B1D" w:rsidP="00CA5975"/>
    <w:p w14:paraId="6870D54C" w14:textId="77777777" w:rsidR="00AA34DF" w:rsidRDefault="00AA34DF" w:rsidP="00023008"/>
    <w:sectPr w:rsidR="00AA34DF" w:rsidSect="004C393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61" w:right="1134" w:bottom="96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5EA81" w14:textId="77777777" w:rsidR="00100FDF" w:rsidRDefault="00100FDF" w:rsidP="006337DC">
      <w:r>
        <w:separator/>
      </w:r>
    </w:p>
  </w:endnote>
  <w:endnote w:type="continuationSeparator" w:id="0">
    <w:p w14:paraId="0BDDBD8A" w14:textId="77777777" w:rsidR="00100FDF" w:rsidRDefault="00100FDF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2EF5A" w14:textId="77777777" w:rsidR="00FD1CF6" w:rsidRPr="00150F89" w:rsidRDefault="00FD1CF6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2972DC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14:paraId="18255A17" w14:textId="77777777" w:rsidR="00FD1CF6" w:rsidRDefault="00FD1CF6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48D99" w14:textId="77777777" w:rsidR="00FD1CF6" w:rsidRDefault="00FD1CF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972DC">
      <w:rPr>
        <w:noProof/>
      </w:rPr>
      <w:t>1</w:t>
    </w:r>
    <w:r>
      <w:fldChar w:fldCharType="end"/>
    </w:r>
  </w:p>
  <w:p w14:paraId="2C690B5D" w14:textId="77777777" w:rsidR="00FD1CF6" w:rsidRDefault="00FD1C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E5EC2" w14:textId="77777777" w:rsidR="00100FDF" w:rsidRDefault="00100FDF" w:rsidP="006337DC">
      <w:r>
        <w:separator/>
      </w:r>
    </w:p>
  </w:footnote>
  <w:footnote w:type="continuationSeparator" w:id="0">
    <w:p w14:paraId="30F44C4A" w14:textId="77777777" w:rsidR="00100FDF" w:rsidRDefault="00100FDF" w:rsidP="00633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775E5" w14:textId="401D64CA" w:rsidR="007A7AAE" w:rsidRDefault="008566A4">
    <w:pPr>
      <w:pStyle w:val="Zhlav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F386034" wp14:editId="5C30245F">
          <wp:simplePos x="0" y="0"/>
          <wp:positionH relativeFrom="margin">
            <wp:posOffset>4020185</wp:posOffset>
          </wp:positionH>
          <wp:positionV relativeFrom="paragraph">
            <wp:posOffset>-312420</wp:posOffset>
          </wp:positionV>
          <wp:extent cx="2117090" cy="567055"/>
          <wp:effectExtent l="0" t="0" r="0" b="0"/>
          <wp:wrapNone/>
          <wp:docPr id="2" name="Obrázek 1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709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23777" w14:textId="53F346F0" w:rsidR="003E543B" w:rsidRDefault="008566A4">
    <w:pPr>
      <w:pStyle w:val="Zhlav"/>
    </w:pPr>
    <w:r>
      <w:rPr>
        <w:noProof/>
      </w:rPr>
      <w:drawing>
        <wp:anchor distT="0" distB="0" distL="114935" distR="114935" simplePos="0" relativeHeight="251657728" behindDoc="0" locked="0" layoutInCell="1" allowOverlap="1" wp14:anchorId="07185B51" wp14:editId="50367354">
          <wp:simplePos x="0" y="0"/>
          <wp:positionH relativeFrom="margin">
            <wp:posOffset>4011930</wp:posOffset>
          </wp:positionH>
          <wp:positionV relativeFrom="paragraph">
            <wp:posOffset>-231140</wp:posOffset>
          </wp:positionV>
          <wp:extent cx="2109470" cy="55943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6" t="-1094" r="-296" b="-1094"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5594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A7B31"/>
    <w:multiLevelType w:val="hybridMultilevel"/>
    <w:tmpl w:val="C97C395A"/>
    <w:lvl w:ilvl="0" w:tplc="CF5C7422">
      <w:start w:val="1"/>
      <w:numFmt w:val="decimal"/>
      <w:lvlText w:val="V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D2B32"/>
    <w:multiLevelType w:val="hybridMultilevel"/>
    <w:tmpl w:val="1B9A3B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FD7FD7"/>
    <w:multiLevelType w:val="hybridMultilevel"/>
    <w:tmpl w:val="BC1405BA"/>
    <w:lvl w:ilvl="0" w:tplc="FD8EEF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73EEB"/>
    <w:multiLevelType w:val="hybridMultilevel"/>
    <w:tmpl w:val="04B02798"/>
    <w:lvl w:ilvl="0" w:tplc="6B3AF9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B0DEE"/>
    <w:multiLevelType w:val="hybridMultilevel"/>
    <w:tmpl w:val="1B9A3B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4A06E30"/>
    <w:multiLevelType w:val="hybridMultilevel"/>
    <w:tmpl w:val="88C8F2B4"/>
    <w:lvl w:ilvl="0" w:tplc="1B48DEF8">
      <w:start w:val="5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1A85001"/>
    <w:multiLevelType w:val="hybridMultilevel"/>
    <w:tmpl w:val="1B9A3B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2B83181"/>
    <w:multiLevelType w:val="hybridMultilevel"/>
    <w:tmpl w:val="FFEC987C"/>
    <w:lvl w:ilvl="0" w:tplc="63CCED18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  <w:sz w:val="22"/>
        <w:szCs w:val="22"/>
      </w:rPr>
    </w:lvl>
    <w:lvl w:ilvl="1" w:tplc="DB12F9B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bCs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A515B"/>
    <w:multiLevelType w:val="hybridMultilevel"/>
    <w:tmpl w:val="F7E007D2"/>
    <w:lvl w:ilvl="0" w:tplc="3BD0E5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16CBC"/>
    <w:multiLevelType w:val="multilevel"/>
    <w:tmpl w:val="970AFCFE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Odstavecsmlouvy"/>
      <w:lvlText w:val="%1.%2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lowerLetter"/>
      <w:pStyle w:val="Psmeno"/>
      <w:suff w:val="space"/>
      <w:lvlText w:val="%3)"/>
      <w:lvlJc w:val="right"/>
      <w:pPr>
        <w:ind w:left="1418" w:firstLine="0"/>
      </w:pPr>
      <w:rPr>
        <w:rFonts w:hint="default"/>
      </w:rPr>
    </w:lvl>
    <w:lvl w:ilvl="3">
      <w:start w:val="1"/>
      <w:numFmt w:val="lowerRoman"/>
      <w:suff w:val="space"/>
      <w:lvlText w:val="%4."/>
      <w:lvlJc w:val="left"/>
      <w:pPr>
        <w:ind w:left="2155" w:hanging="17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BFD5045"/>
    <w:multiLevelType w:val="hybridMultilevel"/>
    <w:tmpl w:val="1B9A3B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E0240D9"/>
    <w:multiLevelType w:val="hybridMultilevel"/>
    <w:tmpl w:val="369A1C1A"/>
    <w:lvl w:ilvl="0" w:tplc="62FE3B90">
      <w:start w:val="1"/>
      <w:numFmt w:val="decimal"/>
      <w:lvlText w:val="VIII.%1."/>
      <w:lvlJc w:val="left"/>
      <w:pPr>
        <w:ind w:left="720" w:hanging="360"/>
      </w:pPr>
      <w:rPr>
        <w:rFonts w:ascii="Arial" w:hAnsi="Arial" w:cs="Arial" w:hint="default"/>
        <w:b/>
        <w:sz w:val="23"/>
        <w:szCs w:val="2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1043E8"/>
    <w:multiLevelType w:val="hybridMultilevel"/>
    <w:tmpl w:val="A7B2D7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461AD6">
      <w:start w:val="1"/>
      <w:numFmt w:val="decimal"/>
      <w:pStyle w:val="slovn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875E04"/>
    <w:multiLevelType w:val="hybridMultilevel"/>
    <w:tmpl w:val="D52EEEF6"/>
    <w:lvl w:ilvl="0" w:tplc="E80CD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07C32"/>
    <w:multiLevelType w:val="hybridMultilevel"/>
    <w:tmpl w:val="BD22626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6CC632FB"/>
    <w:multiLevelType w:val="hybridMultilevel"/>
    <w:tmpl w:val="5C6AB2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55DFC"/>
    <w:multiLevelType w:val="hybridMultilevel"/>
    <w:tmpl w:val="6802AD10"/>
    <w:lvl w:ilvl="0" w:tplc="D436A2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45D91"/>
    <w:multiLevelType w:val="hybridMultilevel"/>
    <w:tmpl w:val="480EAE2A"/>
    <w:lvl w:ilvl="0" w:tplc="D1D09D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91F19"/>
    <w:multiLevelType w:val="hybridMultilevel"/>
    <w:tmpl w:val="3CB2C14C"/>
    <w:lvl w:ilvl="0" w:tplc="2604DAC6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64E7140"/>
    <w:multiLevelType w:val="hybridMultilevel"/>
    <w:tmpl w:val="B9B6F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D04F7C"/>
    <w:multiLevelType w:val="hybridMultilevel"/>
    <w:tmpl w:val="1F30B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2044481231">
    <w:abstractNumId w:val="21"/>
  </w:num>
  <w:num w:numId="2" w16cid:durableId="350301017">
    <w:abstractNumId w:val="9"/>
  </w:num>
  <w:num w:numId="3" w16cid:durableId="1020400172">
    <w:abstractNumId w:val="0"/>
  </w:num>
  <w:num w:numId="4" w16cid:durableId="1122503932">
    <w:abstractNumId w:val="11"/>
  </w:num>
  <w:num w:numId="5" w16cid:durableId="1380781840">
    <w:abstractNumId w:val="4"/>
  </w:num>
  <w:num w:numId="6" w16cid:durableId="492531136">
    <w:abstractNumId w:val="12"/>
  </w:num>
  <w:num w:numId="7" w16cid:durableId="766147473">
    <w:abstractNumId w:val="9"/>
  </w:num>
  <w:num w:numId="8" w16cid:durableId="1176071473">
    <w:abstractNumId w:val="9"/>
  </w:num>
  <w:num w:numId="9" w16cid:durableId="1028291671">
    <w:abstractNumId w:val="9"/>
  </w:num>
  <w:num w:numId="10" w16cid:durableId="1806435199">
    <w:abstractNumId w:val="9"/>
  </w:num>
  <w:num w:numId="11" w16cid:durableId="1226257949">
    <w:abstractNumId w:val="6"/>
  </w:num>
  <w:num w:numId="12" w16cid:durableId="831873428">
    <w:abstractNumId w:val="1"/>
  </w:num>
  <w:num w:numId="13" w16cid:durableId="1096710532">
    <w:abstractNumId w:val="17"/>
  </w:num>
  <w:num w:numId="14" w16cid:durableId="529413927">
    <w:abstractNumId w:val="9"/>
    <w:lvlOverride w:ilvl="0">
      <w:lvl w:ilvl="0">
        <w:start w:val="1"/>
        <w:numFmt w:val="upperRoman"/>
        <w:pStyle w:val="Nadpis1"/>
        <w:suff w:val="space"/>
        <w:lvlText w:val="%1."/>
        <w:lvlJc w:val="left"/>
        <w:pPr>
          <w:ind w:left="108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Odstavecsmlouvy"/>
        <w:lvlText w:val="%1.%2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Letter"/>
        <w:pStyle w:val="Psmeno"/>
        <w:suff w:val="space"/>
        <w:lvlText w:val="%3)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 w16cid:durableId="35590527">
    <w:abstractNumId w:val="9"/>
  </w:num>
  <w:num w:numId="16" w16cid:durableId="1666200659">
    <w:abstractNumId w:val="9"/>
    <w:lvlOverride w:ilvl="0">
      <w:lvl w:ilvl="0">
        <w:start w:val="1"/>
        <w:numFmt w:val="upperRoman"/>
        <w:pStyle w:val="Nadpis1"/>
        <w:suff w:val="space"/>
        <w:lvlText w:val="%1."/>
        <w:lvlJc w:val="left"/>
        <w:pPr>
          <w:ind w:left="108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Odstavecsmlouvy"/>
        <w:lvlText w:val="%1.%2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Letter"/>
        <w:pStyle w:val="Psmeno"/>
        <w:suff w:val="space"/>
        <w:lvlText w:val="%3)"/>
        <w:lvlJc w:val="right"/>
        <w:pPr>
          <w:ind w:left="1418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4."/>
        <w:lvlJc w:val="left"/>
        <w:pPr>
          <w:ind w:left="1985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 w16cid:durableId="477847723">
    <w:abstractNumId w:val="9"/>
    <w:lvlOverride w:ilvl="0">
      <w:lvl w:ilvl="0">
        <w:start w:val="1"/>
        <w:numFmt w:val="upperRoman"/>
        <w:pStyle w:val="Nadpis1"/>
        <w:suff w:val="space"/>
        <w:lvlText w:val="%1."/>
        <w:lvlJc w:val="left"/>
        <w:pPr>
          <w:ind w:left="108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Odstavecsmlouvy"/>
        <w:lvlText w:val="%1.%2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Letter"/>
        <w:pStyle w:val="Psmeno"/>
        <w:suff w:val="space"/>
        <w:lvlText w:val="%3)"/>
        <w:lvlJc w:val="right"/>
        <w:pPr>
          <w:ind w:left="1418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4."/>
        <w:lvlJc w:val="left"/>
        <w:pPr>
          <w:ind w:left="2325" w:hanging="34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8" w16cid:durableId="1208418728">
    <w:abstractNumId w:val="9"/>
    <w:lvlOverride w:ilvl="0">
      <w:lvl w:ilvl="0">
        <w:start w:val="1"/>
        <w:numFmt w:val="upperRoman"/>
        <w:pStyle w:val="Nadpis1"/>
        <w:suff w:val="space"/>
        <w:lvlText w:val="%1."/>
        <w:lvlJc w:val="left"/>
        <w:pPr>
          <w:ind w:left="108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Odstavecsmlouvy"/>
        <w:lvlText w:val="%1.%2"/>
        <w:lvlJc w:val="left"/>
        <w:pPr>
          <w:ind w:left="567" w:hanging="567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Letter"/>
        <w:pStyle w:val="Psmeno"/>
        <w:suff w:val="space"/>
        <w:lvlText w:val="%3)"/>
        <w:lvlJc w:val="right"/>
        <w:pPr>
          <w:ind w:left="1418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4."/>
        <w:lvlJc w:val="left"/>
        <w:pPr>
          <w:ind w:left="2098" w:hanging="113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9" w16cid:durableId="1269660780">
    <w:abstractNumId w:val="10"/>
  </w:num>
  <w:num w:numId="20" w16cid:durableId="182475528">
    <w:abstractNumId w:val="5"/>
  </w:num>
  <w:num w:numId="21" w16cid:durableId="439374949">
    <w:abstractNumId w:val="20"/>
  </w:num>
  <w:num w:numId="22" w16cid:durableId="1602104230">
    <w:abstractNumId w:val="19"/>
  </w:num>
  <w:num w:numId="23" w16cid:durableId="13017685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92137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92040402">
    <w:abstractNumId w:val="14"/>
  </w:num>
  <w:num w:numId="26" w16cid:durableId="21445419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27" w16cid:durableId="1048142086">
    <w:abstractNumId w:val="15"/>
  </w:num>
  <w:num w:numId="28" w16cid:durableId="621852">
    <w:abstractNumId w:val="18"/>
  </w:num>
  <w:num w:numId="29" w16cid:durableId="1778602017">
    <w:abstractNumId w:val="13"/>
  </w:num>
  <w:num w:numId="30" w16cid:durableId="1479225773">
    <w:abstractNumId w:val="8"/>
  </w:num>
  <w:num w:numId="31" w16cid:durableId="1792430748">
    <w:abstractNumId w:val="2"/>
  </w:num>
  <w:num w:numId="32" w16cid:durableId="1772510607">
    <w:abstractNumId w:val="3"/>
  </w:num>
  <w:num w:numId="33" w16cid:durableId="277446028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C1"/>
    <w:rsid w:val="00004245"/>
    <w:rsid w:val="000056DF"/>
    <w:rsid w:val="00012084"/>
    <w:rsid w:val="00012814"/>
    <w:rsid w:val="00020A2F"/>
    <w:rsid w:val="00023008"/>
    <w:rsid w:val="000233A9"/>
    <w:rsid w:val="00023AFC"/>
    <w:rsid w:val="00024928"/>
    <w:rsid w:val="00027592"/>
    <w:rsid w:val="00030B09"/>
    <w:rsid w:val="0003714D"/>
    <w:rsid w:val="000468C3"/>
    <w:rsid w:val="0005050D"/>
    <w:rsid w:val="00055DDF"/>
    <w:rsid w:val="00061455"/>
    <w:rsid w:val="00064A2C"/>
    <w:rsid w:val="000729CF"/>
    <w:rsid w:val="00075387"/>
    <w:rsid w:val="00081D58"/>
    <w:rsid w:val="00084871"/>
    <w:rsid w:val="000862FF"/>
    <w:rsid w:val="00091DA0"/>
    <w:rsid w:val="00093057"/>
    <w:rsid w:val="00093388"/>
    <w:rsid w:val="00093DDC"/>
    <w:rsid w:val="000968B5"/>
    <w:rsid w:val="000A0623"/>
    <w:rsid w:val="000A153E"/>
    <w:rsid w:val="000A53CD"/>
    <w:rsid w:val="000B00FA"/>
    <w:rsid w:val="000B7B23"/>
    <w:rsid w:val="000C0144"/>
    <w:rsid w:val="000C0B21"/>
    <w:rsid w:val="000C1507"/>
    <w:rsid w:val="000C26CE"/>
    <w:rsid w:val="000C3F29"/>
    <w:rsid w:val="000C5285"/>
    <w:rsid w:val="000D6CC1"/>
    <w:rsid w:val="000E7A6E"/>
    <w:rsid w:val="000F041C"/>
    <w:rsid w:val="000F0CFA"/>
    <w:rsid w:val="000F5076"/>
    <w:rsid w:val="000F5D02"/>
    <w:rsid w:val="000F6286"/>
    <w:rsid w:val="000F7906"/>
    <w:rsid w:val="00100FDF"/>
    <w:rsid w:val="0010524B"/>
    <w:rsid w:val="00105B0E"/>
    <w:rsid w:val="00110CDA"/>
    <w:rsid w:val="00111B0E"/>
    <w:rsid w:val="00116BD7"/>
    <w:rsid w:val="0011722A"/>
    <w:rsid w:val="00117D9D"/>
    <w:rsid w:val="00125640"/>
    <w:rsid w:val="00125D43"/>
    <w:rsid w:val="00126740"/>
    <w:rsid w:val="00126B24"/>
    <w:rsid w:val="00127ABD"/>
    <w:rsid w:val="00133CE4"/>
    <w:rsid w:val="00135D8A"/>
    <w:rsid w:val="00137C74"/>
    <w:rsid w:val="00145499"/>
    <w:rsid w:val="00145CD8"/>
    <w:rsid w:val="00146935"/>
    <w:rsid w:val="00150F89"/>
    <w:rsid w:val="0015378B"/>
    <w:rsid w:val="0015454D"/>
    <w:rsid w:val="00154ACA"/>
    <w:rsid w:val="001604EA"/>
    <w:rsid w:val="0016180D"/>
    <w:rsid w:val="0016479D"/>
    <w:rsid w:val="001649C6"/>
    <w:rsid w:val="001673D6"/>
    <w:rsid w:val="00176F14"/>
    <w:rsid w:val="00183B7C"/>
    <w:rsid w:val="00195882"/>
    <w:rsid w:val="001976E5"/>
    <w:rsid w:val="001A2FBC"/>
    <w:rsid w:val="001A3AA2"/>
    <w:rsid w:val="001B2174"/>
    <w:rsid w:val="001B5F9C"/>
    <w:rsid w:val="001B634B"/>
    <w:rsid w:val="001C0D18"/>
    <w:rsid w:val="001C1844"/>
    <w:rsid w:val="001C430E"/>
    <w:rsid w:val="001C5BFF"/>
    <w:rsid w:val="001D05E4"/>
    <w:rsid w:val="001D16A9"/>
    <w:rsid w:val="001D1E80"/>
    <w:rsid w:val="001D340D"/>
    <w:rsid w:val="001D6C6A"/>
    <w:rsid w:val="001D71E3"/>
    <w:rsid w:val="001E35DE"/>
    <w:rsid w:val="001E7C33"/>
    <w:rsid w:val="001E7C77"/>
    <w:rsid w:val="001F4AA6"/>
    <w:rsid w:val="001F7C46"/>
    <w:rsid w:val="00201DB5"/>
    <w:rsid w:val="00204206"/>
    <w:rsid w:val="00205191"/>
    <w:rsid w:val="002120EF"/>
    <w:rsid w:val="00217B9D"/>
    <w:rsid w:val="00222105"/>
    <w:rsid w:val="00222E13"/>
    <w:rsid w:val="00233767"/>
    <w:rsid w:val="0023578D"/>
    <w:rsid w:val="00236D62"/>
    <w:rsid w:val="00237B38"/>
    <w:rsid w:val="00241F9A"/>
    <w:rsid w:val="00245011"/>
    <w:rsid w:val="002531BE"/>
    <w:rsid w:val="00257643"/>
    <w:rsid w:val="002627D8"/>
    <w:rsid w:val="00265665"/>
    <w:rsid w:val="0027724B"/>
    <w:rsid w:val="00283387"/>
    <w:rsid w:val="00286F30"/>
    <w:rsid w:val="0029236A"/>
    <w:rsid w:val="002927F3"/>
    <w:rsid w:val="002959B0"/>
    <w:rsid w:val="002972DC"/>
    <w:rsid w:val="00297F3A"/>
    <w:rsid w:val="002A257D"/>
    <w:rsid w:val="002A5831"/>
    <w:rsid w:val="002A5F13"/>
    <w:rsid w:val="002B0769"/>
    <w:rsid w:val="002B2694"/>
    <w:rsid w:val="002B68E8"/>
    <w:rsid w:val="002C0743"/>
    <w:rsid w:val="002C243A"/>
    <w:rsid w:val="002C5B07"/>
    <w:rsid w:val="002D5641"/>
    <w:rsid w:val="002D7B98"/>
    <w:rsid w:val="002E1C03"/>
    <w:rsid w:val="002E1D0C"/>
    <w:rsid w:val="002E4D60"/>
    <w:rsid w:val="002E5DF3"/>
    <w:rsid w:val="002E5DFE"/>
    <w:rsid w:val="002E7AB6"/>
    <w:rsid w:val="002F291D"/>
    <w:rsid w:val="002F2C23"/>
    <w:rsid w:val="002F4739"/>
    <w:rsid w:val="0030119B"/>
    <w:rsid w:val="0030437C"/>
    <w:rsid w:val="00320FFD"/>
    <w:rsid w:val="0033048B"/>
    <w:rsid w:val="00332FF9"/>
    <w:rsid w:val="003371CD"/>
    <w:rsid w:val="003376AD"/>
    <w:rsid w:val="0034124B"/>
    <w:rsid w:val="00343B9B"/>
    <w:rsid w:val="0034523E"/>
    <w:rsid w:val="003477BA"/>
    <w:rsid w:val="00352CD1"/>
    <w:rsid w:val="003571AB"/>
    <w:rsid w:val="003603C6"/>
    <w:rsid w:val="00371230"/>
    <w:rsid w:val="00371F97"/>
    <w:rsid w:val="0037504F"/>
    <w:rsid w:val="0037595E"/>
    <w:rsid w:val="00381055"/>
    <w:rsid w:val="00384256"/>
    <w:rsid w:val="00385706"/>
    <w:rsid w:val="003874CE"/>
    <w:rsid w:val="00390578"/>
    <w:rsid w:val="00397B38"/>
    <w:rsid w:val="003A4E43"/>
    <w:rsid w:val="003B1919"/>
    <w:rsid w:val="003B7B17"/>
    <w:rsid w:val="003C1848"/>
    <w:rsid w:val="003C4010"/>
    <w:rsid w:val="003D2C06"/>
    <w:rsid w:val="003E1703"/>
    <w:rsid w:val="003E2B3E"/>
    <w:rsid w:val="003E311E"/>
    <w:rsid w:val="003E543B"/>
    <w:rsid w:val="003E5B53"/>
    <w:rsid w:val="003F567B"/>
    <w:rsid w:val="003F5CF4"/>
    <w:rsid w:val="00403A28"/>
    <w:rsid w:val="0040619A"/>
    <w:rsid w:val="004066A0"/>
    <w:rsid w:val="004075C6"/>
    <w:rsid w:val="004101E1"/>
    <w:rsid w:val="00411036"/>
    <w:rsid w:val="0041220C"/>
    <w:rsid w:val="00414ABF"/>
    <w:rsid w:val="00416208"/>
    <w:rsid w:val="00422172"/>
    <w:rsid w:val="00430BDA"/>
    <w:rsid w:val="00435462"/>
    <w:rsid w:val="00436607"/>
    <w:rsid w:val="00437306"/>
    <w:rsid w:val="00442326"/>
    <w:rsid w:val="004601D0"/>
    <w:rsid w:val="00465985"/>
    <w:rsid w:val="004672FC"/>
    <w:rsid w:val="004756DA"/>
    <w:rsid w:val="00482D40"/>
    <w:rsid w:val="004853FB"/>
    <w:rsid w:val="004924D3"/>
    <w:rsid w:val="00492818"/>
    <w:rsid w:val="00494744"/>
    <w:rsid w:val="004953EF"/>
    <w:rsid w:val="004A45B0"/>
    <w:rsid w:val="004B0D8A"/>
    <w:rsid w:val="004B1019"/>
    <w:rsid w:val="004B2A07"/>
    <w:rsid w:val="004C2C98"/>
    <w:rsid w:val="004C3939"/>
    <w:rsid w:val="004C3CE2"/>
    <w:rsid w:val="004D0C97"/>
    <w:rsid w:val="004E7425"/>
    <w:rsid w:val="004F17CF"/>
    <w:rsid w:val="004F1A56"/>
    <w:rsid w:val="004F448A"/>
    <w:rsid w:val="00500A87"/>
    <w:rsid w:val="00504461"/>
    <w:rsid w:val="00505883"/>
    <w:rsid w:val="005063F3"/>
    <w:rsid w:val="0050773C"/>
    <w:rsid w:val="00507D26"/>
    <w:rsid w:val="0051331E"/>
    <w:rsid w:val="0051341C"/>
    <w:rsid w:val="0052055A"/>
    <w:rsid w:val="005226DA"/>
    <w:rsid w:val="005237DF"/>
    <w:rsid w:val="00523814"/>
    <w:rsid w:val="0052509C"/>
    <w:rsid w:val="00530753"/>
    <w:rsid w:val="00531121"/>
    <w:rsid w:val="00531B21"/>
    <w:rsid w:val="00535F96"/>
    <w:rsid w:val="005374E4"/>
    <w:rsid w:val="005419D4"/>
    <w:rsid w:val="0055025A"/>
    <w:rsid w:val="00551064"/>
    <w:rsid w:val="00557002"/>
    <w:rsid w:val="00575FDF"/>
    <w:rsid w:val="00580CAE"/>
    <w:rsid w:val="005879FE"/>
    <w:rsid w:val="00592679"/>
    <w:rsid w:val="00593861"/>
    <w:rsid w:val="005950C2"/>
    <w:rsid w:val="00596005"/>
    <w:rsid w:val="005A2E2D"/>
    <w:rsid w:val="005A31DE"/>
    <w:rsid w:val="005A47EB"/>
    <w:rsid w:val="005A59E7"/>
    <w:rsid w:val="005A5F5C"/>
    <w:rsid w:val="005A6C8A"/>
    <w:rsid w:val="005A7DD1"/>
    <w:rsid w:val="005B1C4C"/>
    <w:rsid w:val="005B2563"/>
    <w:rsid w:val="005B32C2"/>
    <w:rsid w:val="005B49AA"/>
    <w:rsid w:val="005B4FD6"/>
    <w:rsid w:val="005C340C"/>
    <w:rsid w:val="005D13E0"/>
    <w:rsid w:val="005D19EA"/>
    <w:rsid w:val="005D630E"/>
    <w:rsid w:val="005D66A7"/>
    <w:rsid w:val="005D7345"/>
    <w:rsid w:val="005E41BA"/>
    <w:rsid w:val="005F3DC3"/>
    <w:rsid w:val="005F47C4"/>
    <w:rsid w:val="005F606A"/>
    <w:rsid w:val="0060020F"/>
    <w:rsid w:val="0060495E"/>
    <w:rsid w:val="006130D0"/>
    <w:rsid w:val="00620651"/>
    <w:rsid w:val="0062677D"/>
    <w:rsid w:val="006325C8"/>
    <w:rsid w:val="00632C11"/>
    <w:rsid w:val="006337DC"/>
    <w:rsid w:val="006401C9"/>
    <w:rsid w:val="00646E8E"/>
    <w:rsid w:val="00660CC7"/>
    <w:rsid w:val="00664D14"/>
    <w:rsid w:val="006714E5"/>
    <w:rsid w:val="00674566"/>
    <w:rsid w:val="006778A2"/>
    <w:rsid w:val="00682B01"/>
    <w:rsid w:val="00684BFA"/>
    <w:rsid w:val="006913C4"/>
    <w:rsid w:val="006921E6"/>
    <w:rsid w:val="00692471"/>
    <w:rsid w:val="006925A2"/>
    <w:rsid w:val="00692870"/>
    <w:rsid w:val="006957AF"/>
    <w:rsid w:val="00696F88"/>
    <w:rsid w:val="0069784C"/>
    <w:rsid w:val="006A0496"/>
    <w:rsid w:val="006B56E5"/>
    <w:rsid w:val="006B5C04"/>
    <w:rsid w:val="006B7F9E"/>
    <w:rsid w:val="006C44FA"/>
    <w:rsid w:val="006C619B"/>
    <w:rsid w:val="006D0000"/>
    <w:rsid w:val="006D074E"/>
    <w:rsid w:val="006D3968"/>
    <w:rsid w:val="006D7214"/>
    <w:rsid w:val="006D7971"/>
    <w:rsid w:val="006E4E2A"/>
    <w:rsid w:val="006F143A"/>
    <w:rsid w:val="006F5E44"/>
    <w:rsid w:val="006F6220"/>
    <w:rsid w:val="006F7AE6"/>
    <w:rsid w:val="00706E7C"/>
    <w:rsid w:val="0071208E"/>
    <w:rsid w:val="007139E6"/>
    <w:rsid w:val="00714B1D"/>
    <w:rsid w:val="00716FA5"/>
    <w:rsid w:val="007170CA"/>
    <w:rsid w:val="00722BA7"/>
    <w:rsid w:val="007242EE"/>
    <w:rsid w:val="00726B26"/>
    <w:rsid w:val="00727439"/>
    <w:rsid w:val="00727F82"/>
    <w:rsid w:val="0073369C"/>
    <w:rsid w:val="007408D2"/>
    <w:rsid w:val="00742C53"/>
    <w:rsid w:val="00744F95"/>
    <w:rsid w:val="00746820"/>
    <w:rsid w:val="00750932"/>
    <w:rsid w:val="00751FA0"/>
    <w:rsid w:val="0075495D"/>
    <w:rsid w:val="00763381"/>
    <w:rsid w:val="0076415C"/>
    <w:rsid w:val="007645BE"/>
    <w:rsid w:val="00765CC7"/>
    <w:rsid w:val="00774539"/>
    <w:rsid w:val="00776CB0"/>
    <w:rsid w:val="00776DBD"/>
    <w:rsid w:val="00782A62"/>
    <w:rsid w:val="007852B0"/>
    <w:rsid w:val="00786DD8"/>
    <w:rsid w:val="007930D9"/>
    <w:rsid w:val="007A1378"/>
    <w:rsid w:val="007A32F9"/>
    <w:rsid w:val="007A449A"/>
    <w:rsid w:val="007A7AAE"/>
    <w:rsid w:val="007B298D"/>
    <w:rsid w:val="007B4F60"/>
    <w:rsid w:val="007B5200"/>
    <w:rsid w:val="007B5FDD"/>
    <w:rsid w:val="007C6DAF"/>
    <w:rsid w:val="007C769D"/>
    <w:rsid w:val="007D0D56"/>
    <w:rsid w:val="007D13B2"/>
    <w:rsid w:val="007D3523"/>
    <w:rsid w:val="007D3B90"/>
    <w:rsid w:val="007E382C"/>
    <w:rsid w:val="007F0866"/>
    <w:rsid w:val="007F0E0F"/>
    <w:rsid w:val="007F216E"/>
    <w:rsid w:val="007F6CCD"/>
    <w:rsid w:val="00801C57"/>
    <w:rsid w:val="00803984"/>
    <w:rsid w:val="00807C2B"/>
    <w:rsid w:val="00812EA1"/>
    <w:rsid w:val="008314B0"/>
    <w:rsid w:val="008316A7"/>
    <w:rsid w:val="00836A00"/>
    <w:rsid w:val="008421C1"/>
    <w:rsid w:val="00844063"/>
    <w:rsid w:val="00846663"/>
    <w:rsid w:val="008470BF"/>
    <w:rsid w:val="008515A5"/>
    <w:rsid w:val="00853FFE"/>
    <w:rsid w:val="008559D7"/>
    <w:rsid w:val="008566A4"/>
    <w:rsid w:val="00862350"/>
    <w:rsid w:val="00862EBA"/>
    <w:rsid w:val="00863E04"/>
    <w:rsid w:val="00866B68"/>
    <w:rsid w:val="0087360F"/>
    <w:rsid w:val="00875B50"/>
    <w:rsid w:val="00875E6A"/>
    <w:rsid w:val="0088074E"/>
    <w:rsid w:val="0088195F"/>
    <w:rsid w:val="00882FA2"/>
    <w:rsid w:val="00884412"/>
    <w:rsid w:val="00884F8D"/>
    <w:rsid w:val="00885888"/>
    <w:rsid w:val="00891EAB"/>
    <w:rsid w:val="00893606"/>
    <w:rsid w:val="008A1115"/>
    <w:rsid w:val="008A57E9"/>
    <w:rsid w:val="008B2B91"/>
    <w:rsid w:val="008B4637"/>
    <w:rsid w:val="008B5825"/>
    <w:rsid w:val="008B72D0"/>
    <w:rsid w:val="008B732B"/>
    <w:rsid w:val="008C06CE"/>
    <w:rsid w:val="008C3784"/>
    <w:rsid w:val="008C5EDE"/>
    <w:rsid w:val="008C5F8E"/>
    <w:rsid w:val="008D3213"/>
    <w:rsid w:val="008E2231"/>
    <w:rsid w:val="008F095A"/>
    <w:rsid w:val="008F3B32"/>
    <w:rsid w:val="008F5E25"/>
    <w:rsid w:val="008F658D"/>
    <w:rsid w:val="009106C7"/>
    <w:rsid w:val="00911F06"/>
    <w:rsid w:val="0091500A"/>
    <w:rsid w:val="00915C52"/>
    <w:rsid w:val="00926B15"/>
    <w:rsid w:val="00927E94"/>
    <w:rsid w:val="009310B3"/>
    <w:rsid w:val="009349D0"/>
    <w:rsid w:val="009364A6"/>
    <w:rsid w:val="009436C7"/>
    <w:rsid w:val="00945D74"/>
    <w:rsid w:val="00950039"/>
    <w:rsid w:val="009552E0"/>
    <w:rsid w:val="00960B1F"/>
    <w:rsid w:val="0097438D"/>
    <w:rsid w:val="0097477E"/>
    <w:rsid w:val="009811BA"/>
    <w:rsid w:val="00981DE0"/>
    <w:rsid w:val="00982C4A"/>
    <w:rsid w:val="00985F35"/>
    <w:rsid w:val="0099406A"/>
    <w:rsid w:val="009A11F7"/>
    <w:rsid w:val="009A4267"/>
    <w:rsid w:val="009B0178"/>
    <w:rsid w:val="009B064B"/>
    <w:rsid w:val="009B5A6C"/>
    <w:rsid w:val="009B5DE5"/>
    <w:rsid w:val="009C3B3B"/>
    <w:rsid w:val="009C75CE"/>
    <w:rsid w:val="009D3382"/>
    <w:rsid w:val="009D6F7A"/>
    <w:rsid w:val="009D71B0"/>
    <w:rsid w:val="009E2C04"/>
    <w:rsid w:val="009F59BB"/>
    <w:rsid w:val="00A00107"/>
    <w:rsid w:val="00A05687"/>
    <w:rsid w:val="00A07E80"/>
    <w:rsid w:val="00A10247"/>
    <w:rsid w:val="00A1270C"/>
    <w:rsid w:val="00A2783D"/>
    <w:rsid w:val="00A34988"/>
    <w:rsid w:val="00A3675B"/>
    <w:rsid w:val="00A44930"/>
    <w:rsid w:val="00A46C93"/>
    <w:rsid w:val="00A47C60"/>
    <w:rsid w:val="00A50BC9"/>
    <w:rsid w:val="00A5141C"/>
    <w:rsid w:val="00A52AF1"/>
    <w:rsid w:val="00A53B3A"/>
    <w:rsid w:val="00A5680B"/>
    <w:rsid w:val="00A56CBB"/>
    <w:rsid w:val="00A573D5"/>
    <w:rsid w:val="00A6010B"/>
    <w:rsid w:val="00A64585"/>
    <w:rsid w:val="00A71E64"/>
    <w:rsid w:val="00A72619"/>
    <w:rsid w:val="00A72710"/>
    <w:rsid w:val="00A81300"/>
    <w:rsid w:val="00A83813"/>
    <w:rsid w:val="00A87047"/>
    <w:rsid w:val="00A90173"/>
    <w:rsid w:val="00A907EE"/>
    <w:rsid w:val="00A93C3D"/>
    <w:rsid w:val="00A966E9"/>
    <w:rsid w:val="00A97522"/>
    <w:rsid w:val="00AA0C78"/>
    <w:rsid w:val="00AA34DF"/>
    <w:rsid w:val="00AB24A9"/>
    <w:rsid w:val="00AC7710"/>
    <w:rsid w:val="00AC7A53"/>
    <w:rsid w:val="00AD0151"/>
    <w:rsid w:val="00AD65AA"/>
    <w:rsid w:val="00AD6EC8"/>
    <w:rsid w:val="00AD7170"/>
    <w:rsid w:val="00AE1423"/>
    <w:rsid w:val="00AE1821"/>
    <w:rsid w:val="00AE2234"/>
    <w:rsid w:val="00AF01D7"/>
    <w:rsid w:val="00AF6AA4"/>
    <w:rsid w:val="00B00244"/>
    <w:rsid w:val="00B04FA5"/>
    <w:rsid w:val="00B0770E"/>
    <w:rsid w:val="00B12570"/>
    <w:rsid w:val="00B1548D"/>
    <w:rsid w:val="00B172DD"/>
    <w:rsid w:val="00B23E3B"/>
    <w:rsid w:val="00B27847"/>
    <w:rsid w:val="00B3345F"/>
    <w:rsid w:val="00B36186"/>
    <w:rsid w:val="00B377B9"/>
    <w:rsid w:val="00B41178"/>
    <w:rsid w:val="00B41285"/>
    <w:rsid w:val="00B42045"/>
    <w:rsid w:val="00B44933"/>
    <w:rsid w:val="00B44F29"/>
    <w:rsid w:val="00B47EF1"/>
    <w:rsid w:val="00B511BD"/>
    <w:rsid w:val="00B62BE7"/>
    <w:rsid w:val="00B652EC"/>
    <w:rsid w:val="00B66DEF"/>
    <w:rsid w:val="00B67019"/>
    <w:rsid w:val="00B673DC"/>
    <w:rsid w:val="00B72644"/>
    <w:rsid w:val="00B72B37"/>
    <w:rsid w:val="00B74DDA"/>
    <w:rsid w:val="00B77B55"/>
    <w:rsid w:val="00B8081A"/>
    <w:rsid w:val="00B86A07"/>
    <w:rsid w:val="00B92D38"/>
    <w:rsid w:val="00B945BB"/>
    <w:rsid w:val="00B9584D"/>
    <w:rsid w:val="00BA50F8"/>
    <w:rsid w:val="00BA7DC7"/>
    <w:rsid w:val="00BB3D4B"/>
    <w:rsid w:val="00BB5167"/>
    <w:rsid w:val="00BB51E0"/>
    <w:rsid w:val="00BC1018"/>
    <w:rsid w:val="00BD0B6F"/>
    <w:rsid w:val="00BD3BCD"/>
    <w:rsid w:val="00BD4B84"/>
    <w:rsid w:val="00BE02E4"/>
    <w:rsid w:val="00BE1529"/>
    <w:rsid w:val="00BE50CA"/>
    <w:rsid w:val="00BE5BC8"/>
    <w:rsid w:val="00BE6F07"/>
    <w:rsid w:val="00BF1FFE"/>
    <w:rsid w:val="00BF2F20"/>
    <w:rsid w:val="00BF5954"/>
    <w:rsid w:val="00C003DF"/>
    <w:rsid w:val="00C01B33"/>
    <w:rsid w:val="00C0348B"/>
    <w:rsid w:val="00C07977"/>
    <w:rsid w:val="00C13D03"/>
    <w:rsid w:val="00C143C2"/>
    <w:rsid w:val="00C20145"/>
    <w:rsid w:val="00C2091D"/>
    <w:rsid w:val="00C27EF4"/>
    <w:rsid w:val="00C3213D"/>
    <w:rsid w:val="00C3478A"/>
    <w:rsid w:val="00C36C12"/>
    <w:rsid w:val="00C36C6D"/>
    <w:rsid w:val="00C506AF"/>
    <w:rsid w:val="00C53F97"/>
    <w:rsid w:val="00C550CE"/>
    <w:rsid w:val="00C61345"/>
    <w:rsid w:val="00C626EE"/>
    <w:rsid w:val="00C63975"/>
    <w:rsid w:val="00C67AF6"/>
    <w:rsid w:val="00C70EF6"/>
    <w:rsid w:val="00C715D8"/>
    <w:rsid w:val="00C71705"/>
    <w:rsid w:val="00C7284F"/>
    <w:rsid w:val="00C815D1"/>
    <w:rsid w:val="00C8723F"/>
    <w:rsid w:val="00C92C8B"/>
    <w:rsid w:val="00C93040"/>
    <w:rsid w:val="00C9577D"/>
    <w:rsid w:val="00CA0369"/>
    <w:rsid w:val="00CA2199"/>
    <w:rsid w:val="00CA411E"/>
    <w:rsid w:val="00CA50D3"/>
    <w:rsid w:val="00CA5975"/>
    <w:rsid w:val="00CB072B"/>
    <w:rsid w:val="00CB7114"/>
    <w:rsid w:val="00CC7849"/>
    <w:rsid w:val="00CD1269"/>
    <w:rsid w:val="00CD338B"/>
    <w:rsid w:val="00CD3977"/>
    <w:rsid w:val="00CD7A9E"/>
    <w:rsid w:val="00CE13E1"/>
    <w:rsid w:val="00CF0C56"/>
    <w:rsid w:val="00CF1666"/>
    <w:rsid w:val="00CF3044"/>
    <w:rsid w:val="00CF6796"/>
    <w:rsid w:val="00D01B74"/>
    <w:rsid w:val="00D02096"/>
    <w:rsid w:val="00D04AD5"/>
    <w:rsid w:val="00D050E6"/>
    <w:rsid w:val="00D0617B"/>
    <w:rsid w:val="00D14C81"/>
    <w:rsid w:val="00D15E7A"/>
    <w:rsid w:val="00D20310"/>
    <w:rsid w:val="00D221A4"/>
    <w:rsid w:val="00D33510"/>
    <w:rsid w:val="00D35D83"/>
    <w:rsid w:val="00D4239D"/>
    <w:rsid w:val="00D441FB"/>
    <w:rsid w:val="00D52C27"/>
    <w:rsid w:val="00D54237"/>
    <w:rsid w:val="00D550E9"/>
    <w:rsid w:val="00D56CD6"/>
    <w:rsid w:val="00D625CC"/>
    <w:rsid w:val="00D649B4"/>
    <w:rsid w:val="00D669F9"/>
    <w:rsid w:val="00D720C7"/>
    <w:rsid w:val="00D722DC"/>
    <w:rsid w:val="00D72755"/>
    <w:rsid w:val="00D73299"/>
    <w:rsid w:val="00D765F0"/>
    <w:rsid w:val="00D80EA0"/>
    <w:rsid w:val="00D832C2"/>
    <w:rsid w:val="00D87E3E"/>
    <w:rsid w:val="00D92A75"/>
    <w:rsid w:val="00D930BD"/>
    <w:rsid w:val="00D94024"/>
    <w:rsid w:val="00D9744E"/>
    <w:rsid w:val="00D97809"/>
    <w:rsid w:val="00DA20CD"/>
    <w:rsid w:val="00DA396A"/>
    <w:rsid w:val="00DA63C3"/>
    <w:rsid w:val="00DB0338"/>
    <w:rsid w:val="00DB1E71"/>
    <w:rsid w:val="00DB4BAB"/>
    <w:rsid w:val="00DB6E4C"/>
    <w:rsid w:val="00DC4260"/>
    <w:rsid w:val="00DC7336"/>
    <w:rsid w:val="00DD12BB"/>
    <w:rsid w:val="00DD1551"/>
    <w:rsid w:val="00DD456C"/>
    <w:rsid w:val="00DD4973"/>
    <w:rsid w:val="00DD6E27"/>
    <w:rsid w:val="00DE78C4"/>
    <w:rsid w:val="00DF0B22"/>
    <w:rsid w:val="00DF4428"/>
    <w:rsid w:val="00DF4635"/>
    <w:rsid w:val="00DF5E5B"/>
    <w:rsid w:val="00E01004"/>
    <w:rsid w:val="00E02379"/>
    <w:rsid w:val="00E0266C"/>
    <w:rsid w:val="00E034D5"/>
    <w:rsid w:val="00E040DB"/>
    <w:rsid w:val="00E052D0"/>
    <w:rsid w:val="00E07199"/>
    <w:rsid w:val="00E314C2"/>
    <w:rsid w:val="00E31722"/>
    <w:rsid w:val="00E318C7"/>
    <w:rsid w:val="00E367C0"/>
    <w:rsid w:val="00E4123D"/>
    <w:rsid w:val="00E43B2D"/>
    <w:rsid w:val="00E51072"/>
    <w:rsid w:val="00E51AA5"/>
    <w:rsid w:val="00E53E16"/>
    <w:rsid w:val="00E54C4A"/>
    <w:rsid w:val="00E5651F"/>
    <w:rsid w:val="00E60B3E"/>
    <w:rsid w:val="00E628F5"/>
    <w:rsid w:val="00E651C0"/>
    <w:rsid w:val="00E65666"/>
    <w:rsid w:val="00E66ABC"/>
    <w:rsid w:val="00E71A1D"/>
    <w:rsid w:val="00E71ACE"/>
    <w:rsid w:val="00E71BE0"/>
    <w:rsid w:val="00E735F2"/>
    <w:rsid w:val="00E81865"/>
    <w:rsid w:val="00E8416E"/>
    <w:rsid w:val="00E85339"/>
    <w:rsid w:val="00E91FB2"/>
    <w:rsid w:val="00E9468C"/>
    <w:rsid w:val="00EA0296"/>
    <w:rsid w:val="00EA1A12"/>
    <w:rsid w:val="00EA2162"/>
    <w:rsid w:val="00EA2854"/>
    <w:rsid w:val="00EA455C"/>
    <w:rsid w:val="00EA61D8"/>
    <w:rsid w:val="00EB1C27"/>
    <w:rsid w:val="00EB2D15"/>
    <w:rsid w:val="00EB3860"/>
    <w:rsid w:val="00EC1C62"/>
    <w:rsid w:val="00EC6A23"/>
    <w:rsid w:val="00ED0547"/>
    <w:rsid w:val="00ED4756"/>
    <w:rsid w:val="00EE45A8"/>
    <w:rsid w:val="00EE625F"/>
    <w:rsid w:val="00EF2518"/>
    <w:rsid w:val="00EF274D"/>
    <w:rsid w:val="00EF3FF1"/>
    <w:rsid w:val="00EF503F"/>
    <w:rsid w:val="00EF728C"/>
    <w:rsid w:val="00F03CF8"/>
    <w:rsid w:val="00F04E2B"/>
    <w:rsid w:val="00F10D7B"/>
    <w:rsid w:val="00F1429B"/>
    <w:rsid w:val="00F15CB3"/>
    <w:rsid w:val="00F24370"/>
    <w:rsid w:val="00F25645"/>
    <w:rsid w:val="00F312B0"/>
    <w:rsid w:val="00F43EC4"/>
    <w:rsid w:val="00F45871"/>
    <w:rsid w:val="00F45BDE"/>
    <w:rsid w:val="00F55C8E"/>
    <w:rsid w:val="00F55E3B"/>
    <w:rsid w:val="00F603D1"/>
    <w:rsid w:val="00F6327E"/>
    <w:rsid w:val="00F64F62"/>
    <w:rsid w:val="00F7071B"/>
    <w:rsid w:val="00F70BA0"/>
    <w:rsid w:val="00F72C37"/>
    <w:rsid w:val="00F82C80"/>
    <w:rsid w:val="00F870CA"/>
    <w:rsid w:val="00F87AD3"/>
    <w:rsid w:val="00F91396"/>
    <w:rsid w:val="00F921A1"/>
    <w:rsid w:val="00F93A20"/>
    <w:rsid w:val="00FA41D0"/>
    <w:rsid w:val="00FA78DA"/>
    <w:rsid w:val="00FB23A7"/>
    <w:rsid w:val="00FB4FC8"/>
    <w:rsid w:val="00FC2B2B"/>
    <w:rsid w:val="00FD1CF6"/>
    <w:rsid w:val="00FD7577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9AD155"/>
  <w15:chartTrackingRefBased/>
  <w15:docId w15:val="{74646558-60E0-483C-9700-E5C10B74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114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aliases w:val="Článek smlouvy,Titulo 1,H1-Heading 1,1,h1,Header 1,l1,Legal Line 1,head 1,título 1,título 11,título 12,título 13,título 111,título 14,título 112,título 15,Head 1,Head 11,Kapitola,F8,Kapitola1,Kapitola2,Kapitola3,Kapitola4,Kapitola5,Kapitola11"/>
    <w:basedOn w:val="StylNadpis6Arial14bVechnavelkzarovnnnasted"/>
    <w:next w:val="Normln"/>
    <w:link w:val="Nadpis1Char"/>
    <w:qFormat/>
    <w:rsid w:val="003874CE"/>
    <w:pPr>
      <w:numPr>
        <w:numId w:val="15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uiPriority w:val="99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uiPriority w:val="99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65666"/>
  </w:style>
  <w:style w:type="paragraph" w:styleId="Pedmtkomente">
    <w:name w:val="annotation subject"/>
    <w:basedOn w:val="Textkomente"/>
    <w:next w:val="Textkomente"/>
    <w:link w:val="PedmtkomenteChar"/>
    <w:uiPriority w:val="99"/>
    <w:rsid w:val="00DA63C3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DA63C3"/>
    <w:rPr>
      <w:b/>
      <w:bCs/>
    </w:rPr>
  </w:style>
  <w:style w:type="character" w:customStyle="1" w:styleId="Nadpis1Char">
    <w:name w:val="Nadpis 1 Char"/>
    <w:aliases w:val="Článek smlouvy Char,Titulo 1 Char,H1-Heading 1 Char,1 Char,h1 Char,Header 1 Char,l1 Char,Legal Line 1 Char,head 1 Char,título 1 Char,título 11 Char,título 12 Char,título 13 Char,título 111 Char,título 14 Char,título 112 Char,título 15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uiPriority w:val="59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726B26"/>
    <w:pPr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link w:val="Zkladntext2"/>
    <w:rsid w:val="00726B26"/>
    <w:rPr>
      <w:sz w:val="24"/>
      <w:szCs w:val="24"/>
    </w:rPr>
  </w:style>
  <w:style w:type="character" w:customStyle="1" w:styleId="platne1">
    <w:name w:val="platne1"/>
    <w:rsid w:val="00726B26"/>
  </w:style>
  <w:style w:type="paragraph" w:customStyle="1" w:styleId="odstavec">
    <w:name w:val="odstavec"/>
    <w:basedOn w:val="Normln"/>
    <w:rsid w:val="00726B26"/>
    <w:pPr>
      <w:widowControl w:val="0"/>
      <w:suppressAutoHyphens/>
      <w:spacing w:after="113" w:line="100" w:lineRule="atLeast"/>
      <w:ind w:left="709" w:hanging="709"/>
      <w:jc w:val="left"/>
    </w:pPr>
    <w:rPr>
      <w:rFonts w:ascii="Times New Roman" w:eastAsia="Lucida Sans Unicode" w:hAnsi="Times New Roman" w:cs="Tahoma"/>
      <w:color w:val="000000"/>
      <w:sz w:val="24"/>
      <w:szCs w:val="24"/>
      <w:lang w:bidi="cs-CZ"/>
    </w:rPr>
  </w:style>
  <w:style w:type="character" w:styleId="Siln">
    <w:name w:val="Strong"/>
    <w:uiPriority w:val="22"/>
    <w:qFormat/>
    <w:rsid w:val="00726B26"/>
    <w:rPr>
      <w:b/>
      <w:bCs/>
    </w:rPr>
  </w:style>
  <w:style w:type="paragraph" w:customStyle="1" w:styleId="Odstavecsmlouvy">
    <w:name w:val="Odstavec smlouvy"/>
    <w:basedOn w:val="Zkladntext3"/>
    <w:link w:val="OdstavecsmlouvyChar"/>
    <w:qFormat/>
    <w:rsid w:val="000F5076"/>
    <w:pPr>
      <w:numPr>
        <w:ilvl w:val="1"/>
        <w:numId w:val="15"/>
      </w:numPr>
      <w:spacing w:line="240" w:lineRule="auto"/>
    </w:pPr>
    <w:rPr>
      <w:sz w:val="22"/>
      <w:szCs w:val="22"/>
    </w:rPr>
  </w:style>
  <w:style w:type="paragraph" w:customStyle="1" w:styleId="slovn">
    <w:name w:val="číslování"/>
    <w:basedOn w:val="Normln"/>
    <w:rsid w:val="004A45B0"/>
    <w:pPr>
      <w:numPr>
        <w:ilvl w:val="1"/>
        <w:numId w:val="6"/>
      </w:numPr>
      <w:tabs>
        <w:tab w:val="left" w:pos="-3119"/>
        <w:tab w:val="left" w:pos="-2977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sz w:val="20"/>
      <w:szCs w:val="20"/>
    </w:rPr>
  </w:style>
  <w:style w:type="character" w:customStyle="1" w:styleId="OdstavecsmlouvyChar">
    <w:name w:val="Odstavec smlouvy Char"/>
    <w:link w:val="Odstavecsmlouvy"/>
    <w:rsid w:val="000F5076"/>
    <w:rPr>
      <w:rFonts w:ascii="Arial" w:hAnsi="Arial" w:cs="Arial"/>
      <w:sz w:val="22"/>
      <w:szCs w:val="22"/>
    </w:rPr>
  </w:style>
  <w:style w:type="paragraph" w:customStyle="1" w:styleId="Psmeno">
    <w:name w:val="Písmeno"/>
    <w:basedOn w:val="Odstavecsmlouvy"/>
    <w:link w:val="PsmenoChar"/>
    <w:qFormat/>
    <w:rsid w:val="00523814"/>
    <w:pPr>
      <w:numPr>
        <w:ilvl w:val="2"/>
      </w:numPr>
    </w:pPr>
  </w:style>
  <w:style w:type="paragraph" w:customStyle="1" w:styleId="Psmenoodstavce">
    <w:name w:val="Písmeno odstavce"/>
    <w:basedOn w:val="Odstavecsmlouvy"/>
    <w:link w:val="PsmenoodstavceChar"/>
    <w:qFormat/>
    <w:rsid w:val="008F095A"/>
    <w:pPr>
      <w:numPr>
        <w:ilvl w:val="0"/>
        <w:numId w:val="0"/>
      </w:numPr>
      <w:ind w:left="1021"/>
      <w:contextualSpacing/>
    </w:pPr>
  </w:style>
  <w:style w:type="character" w:customStyle="1" w:styleId="PsmenoChar">
    <w:name w:val="Písmeno Char"/>
    <w:basedOn w:val="OdstavecsmlouvyChar"/>
    <w:link w:val="Psmeno"/>
    <w:rsid w:val="00523814"/>
    <w:rPr>
      <w:rFonts w:ascii="Arial" w:hAnsi="Arial" w:cs="Arial"/>
      <w:sz w:val="22"/>
      <w:szCs w:val="22"/>
    </w:rPr>
  </w:style>
  <w:style w:type="character" w:customStyle="1" w:styleId="PsmenoodstavceChar">
    <w:name w:val="Písmeno odstavce Char"/>
    <w:link w:val="Psmenoodstavce"/>
    <w:rsid w:val="008F095A"/>
  </w:style>
  <w:style w:type="character" w:customStyle="1" w:styleId="BezmezerChar">
    <w:name w:val="Bez mezer Char"/>
    <w:link w:val="Bezmezer"/>
    <w:uiPriority w:val="99"/>
    <w:locked/>
    <w:rsid w:val="003E543B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3E543B"/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3E543B"/>
    <w:rPr>
      <w:rFonts w:ascii="Calibri" w:eastAsia="Calibri" w:hAnsi="Calibri" w:cs="Arial"/>
      <w:sz w:val="22"/>
      <w:szCs w:val="22"/>
      <w:lang w:eastAsia="en-US"/>
    </w:rPr>
  </w:style>
  <w:style w:type="paragraph" w:customStyle="1" w:styleId="Odstavec1">
    <w:name w:val="Odstavec 1."/>
    <w:basedOn w:val="Normln"/>
    <w:uiPriority w:val="99"/>
    <w:rsid w:val="003E543B"/>
    <w:pPr>
      <w:keepNext/>
      <w:numPr>
        <w:numId w:val="23"/>
      </w:numPr>
      <w:spacing w:before="360" w:after="120" w:line="240" w:lineRule="auto"/>
      <w:jc w:val="left"/>
    </w:pPr>
    <w:rPr>
      <w:rFonts w:ascii="Calibri" w:hAnsi="Calibri" w:cs="Times New Roman"/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3E543B"/>
    <w:pPr>
      <w:numPr>
        <w:ilvl w:val="1"/>
        <w:numId w:val="23"/>
      </w:numPr>
      <w:spacing w:before="120" w:after="120" w:line="240" w:lineRule="auto"/>
      <w:jc w:val="left"/>
    </w:pPr>
    <w:rPr>
      <w:rFonts w:ascii="Calibri" w:hAnsi="Calibri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D397024-30DD-4923-81F2-CF8A2BB68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AD7D83-7519-4D31-A177-75BB98163B7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3679</TotalTime>
  <Pages>5</Pages>
  <Words>1663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cp:lastModifiedBy>Čížková Jaroslava (PKN-ZAK)</cp:lastModifiedBy>
  <cp:revision>5</cp:revision>
  <dcterms:created xsi:type="dcterms:W3CDTF">2024-12-21T21:13:00Z</dcterms:created>
  <dcterms:modified xsi:type="dcterms:W3CDTF">2024-12-29T13:18:00Z</dcterms:modified>
  <cp:contentStatus/>
</cp:coreProperties>
</file>